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7B9" w:rsidRPr="006637B9" w:rsidRDefault="006637B9" w:rsidP="006637B9">
      <w:pPr>
        <w:shd w:val="clear" w:color="auto" w:fill="000000" w:themeFill="text1"/>
        <w:spacing w:before="100" w:beforeAutospacing="1" w:after="100" w:afterAutospacing="1"/>
        <w:jc w:val="center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TERMS OF REFERENCE (TOR) FOR FINANCE OFFICER</w:t>
      </w:r>
    </w:p>
    <w:p w:rsidR="006637B9" w:rsidRPr="006637B9" w:rsidRDefault="006637B9" w:rsidP="006637B9">
      <w:pPr>
        <w:spacing w:before="100" w:beforeAutospacing="1" w:after="100" w:afterAutospacing="1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Position Title</w:t>
      </w:r>
      <w:r w:rsidRPr="006637B9">
        <w:rPr>
          <w:rFonts w:ascii="Arial" w:hAnsi="Arial" w:cs="Arial"/>
        </w:rPr>
        <w:t xml:space="preserve">: Finance </w:t>
      </w:r>
      <w:r w:rsidR="00A823B6">
        <w:rPr>
          <w:rFonts w:ascii="Arial" w:hAnsi="Arial" w:cs="Arial"/>
        </w:rPr>
        <w:t>Manager</w:t>
      </w:r>
      <w:r w:rsidRPr="006637B9">
        <w:rPr>
          <w:rFonts w:ascii="Arial" w:hAnsi="Arial" w:cs="Arial"/>
        </w:rPr>
        <w:t>– Cricket Center Construction</w:t>
      </w:r>
      <w:r w:rsidRPr="006637B9">
        <w:rPr>
          <w:rFonts w:ascii="Arial" w:hAnsi="Arial" w:cs="Arial"/>
        </w:rPr>
        <w:br/>
      </w:r>
      <w:r w:rsidRPr="006637B9">
        <w:rPr>
          <w:rFonts w:ascii="Arial" w:hAnsi="Arial" w:cs="Arial"/>
          <w:b/>
          <w:bCs/>
        </w:rPr>
        <w:t>Reporting to</w:t>
      </w:r>
      <w:r w:rsidRPr="006637B9">
        <w:rPr>
          <w:rFonts w:ascii="Arial" w:hAnsi="Arial" w:cs="Arial"/>
        </w:rPr>
        <w:t xml:space="preserve">: Chief Executive Officer / </w:t>
      </w:r>
      <w:r w:rsidR="00A823B6">
        <w:rPr>
          <w:rFonts w:ascii="Arial" w:hAnsi="Arial" w:cs="Arial"/>
        </w:rPr>
        <w:t>Rama Project</w:t>
      </w:r>
      <w:r w:rsidRPr="006637B9">
        <w:rPr>
          <w:rFonts w:ascii="Arial" w:hAnsi="Arial" w:cs="Arial"/>
        </w:rPr>
        <w:t xml:space="preserve"> Committee/ Board Members</w:t>
      </w:r>
      <w:r w:rsidRPr="006637B9">
        <w:rPr>
          <w:rFonts w:ascii="Arial" w:hAnsi="Arial" w:cs="Arial"/>
        </w:rPr>
        <w:br/>
      </w:r>
      <w:r w:rsidRPr="006637B9">
        <w:rPr>
          <w:rFonts w:ascii="Arial" w:hAnsi="Arial" w:cs="Arial"/>
          <w:b/>
          <w:bCs/>
        </w:rPr>
        <w:t>Location</w:t>
      </w:r>
      <w:r w:rsidRPr="006637B9">
        <w:rPr>
          <w:rFonts w:ascii="Arial" w:hAnsi="Arial" w:cs="Arial"/>
        </w:rPr>
        <w:t>: Head Office, Thimphu</w:t>
      </w:r>
      <w:r w:rsidRPr="006637B9">
        <w:rPr>
          <w:rFonts w:ascii="Arial" w:hAnsi="Arial" w:cs="Arial"/>
        </w:rPr>
        <w:br/>
      </w:r>
      <w:r w:rsidRPr="006637B9">
        <w:rPr>
          <w:rFonts w:ascii="Arial" w:hAnsi="Arial" w:cs="Arial"/>
          <w:b/>
          <w:bCs/>
        </w:rPr>
        <w:t>Duration</w:t>
      </w:r>
      <w:r w:rsidR="00243645">
        <w:rPr>
          <w:rFonts w:ascii="Arial" w:hAnsi="Arial" w:cs="Arial"/>
        </w:rPr>
        <w:t xml:space="preserve">: </w:t>
      </w:r>
      <w:bookmarkStart w:id="0" w:name="_GoBack"/>
      <w:bookmarkEnd w:id="0"/>
      <w:r w:rsidR="00A823B6">
        <w:rPr>
          <w:rFonts w:ascii="Arial" w:hAnsi="Arial" w:cs="Arial"/>
        </w:rPr>
        <w:t>5</w:t>
      </w:r>
      <w:r w:rsidR="00590E02">
        <w:rPr>
          <w:rFonts w:ascii="Arial" w:hAnsi="Arial" w:cs="Arial"/>
        </w:rPr>
        <w:t xml:space="preserve"> </w:t>
      </w:r>
      <w:r w:rsidRPr="006637B9">
        <w:rPr>
          <w:rFonts w:ascii="Arial" w:hAnsi="Arial" w:cs="Arial"/>
        </w:rPr>
        <w:t>Years</w:t>
      </w:r>
      <w:r w:rsidRPr="006637B9">
        <w:rPr>
          <w:rFonts w:ascii="Arial" w:hAnsi="Arial" w:cs="Arial"/>
        </w:rPr>
        <w:br/>
      </w:r>
      <w:r w:rsidRPr="006637B9">
        <w:rPr>
          <w:rFonts w:ascii="Arial" w:hAnsi="Arial" w:cs="Arial"/>
          <w:b/>
          <w:bCs/>
        </w:rPr>
        <w:t>Employment Type</w:t>
      </w:r>
      <w:r w:rsidRPr="006637B9">
        <w:rPr>
          <w:rFonts w:ascii="Arial" w:hAnsi="Arial" w:cs="Arial"/>
        </w:rPr>
        <w:t>: Contract</w:t>
      </w:r>
    </w:p>
    <w:p w:rsidR="006637B9" w:rsidRPr="006637B9" w:rsidRDefault="00E906F6" w:rsidP="006637B9">
      <w:pPr>
        <w:rPr>
          <w:rFonts w:ascii="Arial" w:hAnsi="Arial" w:cs="Arial"/>
        </w:rPr>
      </w:pPr>
      <w:r w:rsidRPr="00E906F6">
        <w:rPr>
          <w:rFonts w:ascii="Arial" w:hAnsi="Arial" w:cs="Arial"/>
          <w:noProof/>
        </w:rPr>
        <w:pict>
          <v:rect id="_x0000_i1025" alt="" style="width:451.15pt;height:.05pt;mso-width-percent:0;mso-height-percent:0;mso-width-percent:0;mso-height-percent:0" o:hrpct="964" o:hralign="center" o:hrstd="t" o:hr="t" fillcolor="#a0a0a0" stroked="f"/>
        </w:pic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1. Background</w:t>
      </w:r>
    </w:p>
    <w:p w:rsidR="00B540D2" w:rsidRPr="006637B9" w:rsidRDefault="006637B9" w:rsidP="00B540D2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The organization is embarking on the construction of a </w:t>
      </w:r>
      <w:r w:rsidRPr="006637B9">
        <w:rPr>
          <w:rFonts w:ascii="Arial" w:hAnsi="Arial" w:cs="Arial"/>
          <w:b/>
          <w:bCs/>
        </w:rPr>
        <w:t>International</w:t>
      </w:r>
      <w:r w:rsidRPr="006637B9">
        <w:rPr>
          <w:rFonts w:ascii="Arial" w:hAnsi="Arial" w:cs="Arial"/>
        </w:rPr>
        <w:t xml:space="preserve"> </w:t>
      </w:r>
      <w:r w:rsidRPr="006637B9">
        <w:rPr>
          <w:rFonts w:ascii="Arial" w:hAnsi="Arial" w:cs="Arial"/>
          <w:b/>
          <w:bCs/>
        </w:rPr>
        <w:t>Cricket Stadium and Standard Shooting Range under the Project Tied Assistant</w:t>
      </w:r>
      <w:r w:rsidRPr="006637B9">
        <w:rPr>
          <w:rFonts w:ascii="Arial" w:hAnsi="Arial" w:cs="Arial"/>
        </w:rPr>
        <w:t xml:space="preserve"> aimed at promoting sports development and infrastructure. As part of this initiative, the organization is seeking an experienced </w:t>
      </w:r>
      <w:r w:rsidR="00A823B6">
        <w:rPr>
          <w:rFonts w:ascii="Arial" w:hAnsi="Arial" w:cs="Arial"/>
          <w:b/>
          <w:bCs/>
        </w:rPr>
        <w:t>Finance Manager (FM</w:t>
      </w:r>
      <w:r w:rsidRPr="006637B9">
        <w:rPr>
          <w:rFonts w:ascii="Arial" w:hAnsi="Arial" w:cs="Arial"/>
          <w:b/>
          <w:bCs/>
        </w:rPr>
        <w:t>)</w:t>
      </w:r>
      <w:r w:rsidRPr="006637B9">
        <w:rPr>
          <w:rFonts w:ascii="Arial" w:hAnsi="Arial" w:cs="Arial"/>
        </w:rPr>
        <w:t xml:space="preserve"> on a contract basis to provide </w:t>
      </w:r>
      <w:r w:rsidRPr="006637B9">
        <w:rPr>
          <w:rFonts w:ascii="Arial" w:hAnsi="Arial" w:cs="Arial"/>
          <w:b/>
          <w:bCs/>
        </w:rPr>
        <w:t>strategic financial leadership</w:t>
      </w:r>
      <w:r w:rsidRPr="006637B9">
        <w:rPr>
          <w:rFonts w:ascii="Arial" w:hAnsi="Arial" w:cs="Arial"/>
        </w:rPr>
        <w:t xml:space="preserve"> throughout the construction phase. The FO will be responsible for overseeing all financial </w:t>
      </w:r>
      <w:r w:rsidR="00B540D2">
        <w:rPr>
          <w:rFonts w:ascii="Arial" w:hAnsi="Arial" w:cs="Arial"/>
        </w:rPr>
        <w:t xml:space="preserve">and management </w:t>
      </w:r>
      <w:r w:rsidRPr="006637B9">
        <w:rPr>
          <w:rFonts w:ascii="Arial" w:hAnsi="Arial" w:cs="Arial"/>
        </w:rPr>
        <w:t>aspects of the project, ensuring that the construction is completed within budget, while maintaining the highest levels of financial compliance, accountability, and transparency.</w:t>
      </w:r>
      <w:r w:rsidR="00B540D2">
        <w:rPr>
          <w:rFonts w:ascii="Arial" w:hAnsi="Arial" w:cs="Arial"/>
        </w:rPr>
        <w:t xml:space="preserve"> 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2. Objectives</w:t>
      </w:r>
    </w:p>
    <w:p w:rsidR="006637B9" w:rsidRPr="006637B9" w:rsidRDefault="006637B9" w:rsidP="00B540D2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>The key objective of the F</w:t>
      </w:r>
      <w:r w:rsidR="00A823B6">
        <w:rPr>
          <w:rFonts w:ascii="Arial" w:hAnsi="Arial" w:cs="Arial"/>
        </w:rPr>
        <w:t>M</w:t>
      </w:r>
      <w:r w:rsidRPr="006637B9">
        <w:rPr>
          <w:rFonts w:ascii="Arial" w:hAnsi="Arial" w:cs="Arial"/>
        </w:rPr>
        <w:t xml:space="preserve"> role is to provide </w:t>
      </w:r>
      <w:r w:rsidRPr="006637B9">
        <w:rPr>
          <w:rFonts w:ascii="Arial" w:hAnsi="Arial" w:cs="Arial"/>
          <w:b/>
          <w:bCs/>
        </w:rPr>
        <w:t>overall financial oversight</w:t>
      </w:r>
      <w:r w:rsidRPr="006637B9">
        <w:rPr>
          <w:rFonts w:ascii="Arial" w:hAnsi="Arial" w:cs="Arial"/>
        </w:rPr>
        <w:t xml:space="preserve"> and ensure sound financial management practices are followed throughout the project. This includes budget planning, fund allocation, financial risk management, and ensuring compliance with legal, financial, and regulatory standards.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3. Key Responsibilities</w:t>
      </w:r>
    </w:p>
    <w:p w:rsidR="006637B9" w:rsidRPr="006637B9" w:rsidRDefault="006637B9" w:rsidP="006637B9">
      <w:pPr>
        <w:spacing w:before="100" w:beforeAutospacing="1" w:after="100" w:afterAutospacing="1"/>
        <w:rPr>
          <w:rFonts w:ascii="Arial" w:hAnsi="Arial" w:cs="Arial"/>
        </w:rPr>
      </w:pPr>
      <w:r w:rsidRPr="006637B9">
        <w:rPr>
          <w:rFonts w:ascii="Arial" w:hAnsi="Arial" w:cs="Arial"/>
        </w:rPr>
        <w:t>The F</w:t>
      </w:r>
      <w:r w:rsidR="00A823B6">
        <w:rPr>
          <w:rFonts w:ascii="Arial" w:hAnsi="Arial" w:cs="Arial"/>
        </w:rPr>
        <w:t>M</w:t>
      </w:r>
      <w:r w:rsidRPr="006637B9">
        <w:rPr>
          <w:rFonts w:ascii="Arial" w:hAnsi="Arial" w:cs="Arial"/>
        </w:rPr>
        <w:t xml:space="preserve"> will be responsible for the following key areas:</w:t>
      </w: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Strategic Financial Leadership</w:t>
      </w:r>
    </w:p>
    <w:p w:rsidR="006637B9" w:rsidRPr="006637B9" w:rsidRDefault="006637B9" w:rsidP="00B540D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Lead the development of the </w:t>
      </w:r>
      <w:r w:rsidRPr="006637B9">
        <w:rPr>
          <w:rFonts w:ascii="Arial" w:hAnsi="Arial" w:cs="Arial"/>
          <w:b/>
          <w:bCs/>
        </w:rPr>
        <w:t>financial strategy</w:t>
      </w:r>
      <w:r w:rsidRPr="006637B9">
        <w:rPr>
          <w:rFonts w:ascii="Arial" w:hAnsi="Arial" w:cs="Arial"/>
        </w:rPr>
        <w:t xml:space="preserve"> for the project aligning financial goals with the project’s objectives.</w:t>
      </w:r>
    </w:p>
    <w:p w:rsidR="006637B9" w:rsidRPr="006637B9" w:rsidRDefault="006637B9" w:rsidP="00B540D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Provide </w:t>
      </w:r>
      <w:r w:rsidRPr="006637B9">
        <w:rPr>
          <w:rFonts w:ascii="Arial" w:hAnsi="Arial" w:cs="Arial"/>
          <w:b/>
          <w:bCs/>
        </w:rPr>
        <w:t>high-level financial guidance</w:t>
      </w:r>
      <w:r w:rsidRPr="006637B9">
        <w:rPr>
          <w:rFonts w:ascii="Arial" w:hAnsi="Arial" w:cs="Arial"/>
        </w:rPr>
        <w:t xml:space="preserve"> to the </w:t>
      </w:r>
      <w:r w:rsidR="00A823B6" w:rsidRPr="00A823B6">
        <w:rPr>
          <w:rFonts w:ascii="Arial" w:hAnsi="Arial" w:cs="Arial"/>
          <w:b/>
        </w:rPr>
        <w:t xml:space="preserve">Rama </w:t>
      </w:r>
      <w:r w:rsidR="00A823B6">
        <w:rPr>
          <w:rFonts w:ascii="Arial" w:hAnsi="Arial" w:cs="Arial"/>
          <w:b/>
          <w:bCs/>
        </w:rPr>
        <w:t>Project Committee (RP</w:t>
      </w:r>
      <w:r w:rsidRPr="006637B9">
        <w:rPr>
          <w:rFonts w:ascii="Arial" w:hAnsi="Arial" w:cs="Arial"/>
          <w:b/>
          <w:bCs/>
        </w:rPr>
        <w:t>C)</w:t>
      </w:r>
      <w:r w:rsidRPr="006637B9">
        <w:rPr>
          <w:rFonts w:ascii="Arial" w:hAnsi="Arial" w:cs="Arial"/>
        </w:rPr>
        <w:t xml:space="preserve"> on matters related to the project’s financial health and long-term sustainability.</w:t>
      </w:r>
    </w:p>
    <w:p w:rsidR="006637B9" w:rsidRDefault="006637B9" w:rsidP="00B540D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Develop and maintain a </w:t>
      </w:r>
      <w:r w:rsidRPr="006637B9">
        <w:rPr>
          <w:rFonts w:ascii="Arial" w:hAnsi="Arial" w:cs="Arial"/>
          <w:b/>
          <w:bCs/>
        </w:rPr>
        <w:t>comprehensive financial risk management plan</w:t>
      </w:r>
      <w:r w:rsidRPr="006637B9">
        <w:rPr>
          <w:rFonts w:ascii="Arial" w:hAnsi="Arial" w:cs="Arial"/>
        </w:rPr>
        <w:t>, including identifying potential financial risks and proposing mitigating strategies.</w:t>
      </w:r>
    </w:p>
    <w:p w:rsidR="009A59CD" w:rsidRPr="006637B9" w:rsidRDefault="009A59CD" w:rsidP="009A59CD">
      <w:pPr>
        <w:spacing w:before="100" w:beforeAutospacing="1" w:after="100" w:afterAutospacing="1"/>
        <w:ind w:left="720"/>
        <w:rPr>
          <w:rFonts w:ascii="Arial" w:hAnsi="Arial" w:cs="Arial"/>
        </w:rPr>
      </w:pP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lastRenderedPageBreak/>
        <w:t>Financial Planning &amp; Budget Management</w:t>
      </w:r>
    </w:p>
    <w:p w:rsidR="006637B9" w:rsidRPr="006637B9" w:rsidRDefault="006637B9" w:rsidP="00B540D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Lead the creation of a </w:t>
      </w:r>
      <w:r w:rsidRPr="006637B9">
        <w:rPr>
          <w:rFonts w:ascii="Arial" w:hAnsi="Arial" w:cs="Arial"/>
          <w:b/>
          <w:bCs/>
        </w:rPr>
        <w:t>comprehensive financial plan</w:t>
      </w:r>
      <w:r w:rsidRPr="006637B9">
        <w:rPr>
          <w:rFonts w:ascii="Arial" w:hAnsi="Arial" w:cs="Arial"/>
        </w:rPr>
        <w:t xml:space="preserve"> for the construction project, including detailed budgeting for materials, labor, procurement, and other project-related expenses.</w:t>
      </w:r>
    </w:p>
    <w:p w:rsidR="006637B9" w:rsidRPr="006637B9" w:rsidRDefault="006637B9" w:rsidP="00B540D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Oversee the </w:t>
      </w:r>
      <w:r w:rsidRPr="006637B9">
        <w:rPr>
          <w:rFonts w:ascii="Arial" w:hAnsi="Arial" w:cs="Arial"/>
          <w:b/>
          <w:bCs/>
        </w:rPr>
        <w:t>allocation of resources</w:t>
      </w:r>
      <w:r w:rsidRPr="006637B9">
        <w:rPr>
          <w:rFonts w:ascii="Arial" w:hAnsi="Arial" w:cs="Arial"/>
        </w:rPr>
        <w:t>, ensuring that the financial resources are distributed in line with the project’s priorities and timelines.</w:t>
      </w:r>
    </w:p>
    <w:p w:rsidR="006637B9" w:rsidRPr="006637B9" w:rsidRDefault="006637B9" w:rsidP="00B540D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Conduct </w:t>
      </w:r>
      <w:r w:rsidRPr="006637B9">
        <w:rPr>
          <w:rFonts w:ascii="Arial" w:hAnsi="Arial" w:cs="Arial"/>
          <w:b/>
          <w:bCs/>
        </w:rPr>
        <w:t>regular financial forecasts</w:t>
      </w:r>
      <w:r w:rsidRPr="006637B9">
        <w:rPr>
          <w:rFonts w:ascii="Arial" w:hAnsi="Arial" w:cs="Arial"/>
        </w:rPr>
        <w:t xml:space="preserve"> to assess project viability, cash flow needs, and potential adjustments to the budget.</w:t>
      </w:r>
    </w:p>
    <w:p w:rsidR="006637B9" w:rsidRPr="006637B9" w:rsidRDefault="006637B9" w:rsidP="00B540D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Establish and maintain a </w:t>
      </w:r>
      <w:r w:rsidRPr="006637B9">
        <w:rPr>
          <w:rFonts w:ascii="Arial" w:hAnsi="Arial" w:cs="Arial"/>
          <w:b/>
          <w:bCs/>
        </w:rPr>
        <w:t>cost control system</w:t>
      </w:r>
      <w:r w:rsidRPr="006637B9">
        <w:rPr>
          <w:rFonts w:ascii="Arial" w:hAnsi="Arial" w:cs="Arial"/>
        </w:rPr>
        <w:t xml:space="preserve"> to ensure that expenditures are closely monitored and aligned with the project’s financial targets.</w:t>
      </w: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Financial Reporting &amp; Monitoring</w:t>
      </w:r>
    </w:p>
    <w:p w:rsidR="006637B9" w:rsidRPr="006637B9" w:rsidRDefault="006637B9" w:rsidP="00B540D2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Prepare and present </w:t>
      </w:r>
      <w:r w:rsidRPr="006637B9">
        <w:rPr>
          <w:rFonts w:ascii="Arial" w:hAnsi="Arial" w:cs="Arial"/>
          <w:b/>
          <w:bCs/>
        </w:rPr>
        <w:t>monthly, quarterly, and annual financial reports</w:t>
      </w:r>
      <w:r w:rsidRPr="006637B9">
        <w:rPr>
          <w:rFonts w:ascii="Arial" w:hAnsi="Arial" w:cs="Arial"/>
        </w:rPr>
        <w:t xml:space="preserve"> to the PMC, detailing the financial status of the construction project, key financial metrics, and any potential financial issues.</w:t>
      </w:r>
    </w:p>
    <w:p w:rsidR="006637B9" w:rsidRPr="006637B9" w:rsidRDefault="006637B9" w:rsidP="00B540D2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Ensure </w:t>
      </w:r>
      <w:r w:rsidRPr="006637B9">
        <w:rPr>
          <w:rFonts w:ascii="Arial" w:hAnsi="Arial" w:cs="Arial"/>
          <w:b/>
          <w:bCs/>
        </w:rPr>
        <w:t>accurate financial reporting</w:t>
      </w:r>
      <w:r w:rsidRPr="006637B9">
        <w:rPr>
          <w:rFonts w:ascii="Arial" w:hAnsi="Arial" w:cs="Arial"/>
        </w:rPr>
        <w:t xml:space="preserve"> in compliance with </w:t>
      </w:r>
      <w:r w:rsidRPr="006637B9">
        <w:rPr>
          <w:rFonts w:ascii="Arial" w:hAnsi="Arial" w:cs="Arial"/>
          <w:b/>
          <w:bCs/>
        </w:rPr>
        <w:t>International Financial Reporting Standards (IFRS)</w:t>
      </w:r>
      <w:r w:rsidRPr="006637B9">
        <w:rPr>
          <w:rFonts w:ascii="Arial" w:hAnsi="Arial" w:cs="Arial"/>
        </w:rPr>
        <w:t xml:space="preserve">, </w:t>
      </w:r>
      <w:r w:rsidRPr="006637B9">
        <w:rPr>
          <w:rFonts w:ascii="Arial" w:hAnsi="Arial" w:cs="Arial"/>
          <w:b/>
          <w:bCs/>
        </w:rPr>
        <w:t>Generally Accepted Accounting Principles (GAAP)</w:t>
      </w:r>
      <w:r w:rsidRPr="006637B9">
        <w:rPr>
          <w:rFonts w:ascii="Arial" w:hAnsi="Arial" w:cs="Arial"/>
        </w:rPr>
        <w:t>, and other relevant standards.</w:t>
      </w:r>
    </w:p>
    <w:p w:rsidR="006637B9" w:rsidRPr="006637B9" w:rsidRDefault="006637B9" w:rsidP="00B540D2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Lead the preparation of </w:t>
      </w:r>
      <w:r w:rsidRPr="006637B9">
        <w:rPr>
          <w:rFonts w:ascii="Arial" w:hAnsi="Arial" w:cs="Arial"/>
          <w:b/>
          <w:bCs/>
        </w:rPr>
        <w:t>financial statements</w:t>
      </w:r>
      <w:r w:rsidRPr="006637B9">
        <w:rPr>
          <w:rFonts w:ascii="Arial" w:hAnsi="Arial" w:cs="Arial"/>
        </w:rPr>
        <w:t xml:space="preserve">, ensuring they reflect the true financial position of the project and are ready for </w:t>
      </w:r>
      <w:r w:rsidRPr="006637B9">
        <w:rPr>
          <w:rFonts w:ascii="Arial" w:hAnsi="Arial" w:cs="Arial"/>
          <w:b/>
          <w:bCs/>
        </w:rPr>
        <w:t>internal and external audits</w:t>
      </w:r>
      <w:r w:rsidRPr="006637B9">
        <w:rPr>
          <w:rFonts w:ascii="Arial" w:hAnsi="Arial" w:cs="Arial"/>
        </w:rPr>
        <w:t>.</w:t>
      </w: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Cash Flow Management &amp; Fundraising</w:t>
      </w:r>
    </w:p>
    <w:p w:rsidR="006637B9" w:rsidRPr="006637B9" w:rsidRDefault="006637B9" w:rsidP="00B540D2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Develop a robust </w:t>
      </w:r>
      <w:r w:rsidRPr="006637B9">
        <w:rPr>
          <w:rFonts w:ascii="Arial" w:hAnsi="Arial" w:cs="Arial"/>
          <w:b/>
          <w:bCs/>
        </w:rPr>
        <w:t>cash flow management system</w:t>
      </w:r>
      <w:r w:rsidRPr="006637B9">
        <w:rPr>
          <w:rFonts w:ascii="Arial" w:hAnsi="Arial" w:cs="Arial"/>
        </w:rPr>
        <w:t xml:space="preserve"> to ensure that funds are available to meet the project’s financial obligations at all stages of construction.</w:t>
      </w:r>
    </w:p>
    <w:p w:rsidR="006637B9" w:rsidRPr="006637B9" w:rsidRDefault="006637B9" w:rsidP="00B540D2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Manage relationships with banks, financial institutions, and donors to ensure </w:t>
      </w:r>
      <w:r w:rsidRPr="006637B9">
        <w:rPr>
          <w:rFonts w:ascii="Arial" w:hAnsi="Arial" w:cs="Arial"/>
          <w:b/>
          <w:bCs/>
        </w:rPr>
        <w:t>smooth access to capital</w:t>
      </w:r>
      <w:r w:rsidRPr="006637B9">
        <w:rPr>
          <w:rFonts w:ascii="Arial" w:hAnsi="Arial" w:cs="Arial"/>
        </w:rPr>
        <w:t>, including overseeing the disbursement of loans, grants, and other financing sources.</w:t>
      </w:r>
    </w:p>
    <w:p w:rsidR="006637B9" w:rsidRPr="006637B9" w:rsidRDefault="006637B9" w:rsidP="00B540D2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Identify opportunities for </w:t>
      </w:r>
      <w:r w:rsidRPr="006637B9">
        <w:rPr>
          <w:rFonts w:ascii="Arial" w:hAnsi="Arial" w:cs="Arial"/>
          <w:b/>
          <w:bCs/>
        </w:rPr>
        <w:t>additional financing</w:t>
      </w:r>
      <w:r w:rsidRPr="006637B9">
        <w:rPr>
          <w:rFonts w:ascii="Arial" w:hAnsi="Arial" w:cs="Arial"/>
        </w:rPr>
        <w:t xml:space="preserve"> or fundraising efforts to support the project, including securing sponsorships or grants from donors, governmental agencies, and private investors.</w:t>
      </w: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Procurement Oversight &amp; Contract Management</w:t>
      </w:r>
    </w:p>
    <w:p w:rsidR="006637B9" w:rsidRPr="006637B9" w:rsidRDefault="006637B9" w:rsidP="00B540D2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Oversee the financial aspects of </w:t>
      </w:r>
      <w:r w:rsidRPr="006637B9">
        <w:rPr>
          <w:rFonts w:ascii="Arial" w:hAnsi="Arial" w:cs="Arial"/>
          <w:b/>
          <w:bCs/>
        </w:rPr>
        <w:t>procurement</w:t>
      </w:r>
      <w:r w:rsidRPr="006637B9">
        <w:rPr>
          <w:rFonts w:ascii="Arial" w:hAnsi="Arial" w:cs="Arial"/>
        </w:rPr>
        <w:t>, ensuring that contracts with suppliers, contractors, and vendors are financially sound, cost-effective, and compliant with project financial policies.</w:t>
      </w:r>
    </w:p>
    <w:p w:rsidR="006637B9" w:rsidRPr="006637B9" w:rsidRDefault="006637B9" w:rsidP="00B540D2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Ensure that the </w:t>
      </w:r>
      <w:r w:rsidRPr="006637B9">
        <w:rPr>
          <w:rFonts w:ascii="Arial" w:hAnsi="Arial" w:cs="Arial"/>
          <w:b/>
          <w:bCs/>
        </w:rPr>
        <w:t>financial terms of contracts</w:t>
      </w:r>
      <w:r w:rsidRPr="006637B9">
        <w:rPr>
          <w:rFonts w:ascii="Arial" w:hAnsi="Arial" w:cs="Arial"/>
        </w:rPr>
        <w:t xml:space="preserve"> are properly negotiated and structured to minimize risk and cost overruns.</w:t>
      </w:r>
    </w:p>
    <w:p w:rsidR="006637B9" w:rsidRPr="009A59CD" w:rsidRDefault="006637B9" w:rsidP="00B540D2">
      <w:pPr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lastRenderedPageBreak/>
        <w:t xml:space="preserve">Work closely with the </w:t>
      </w:r>
      <w:r w:rsidRPr="006637B9">
        <w:rPr>
          <w:rFonts w:ascii="Arial" w:hAnsi="Arial" w:cs="Arial"/>
          <w:b/>
          <w:bCs/>
        </w:rPr>
        <w:t>procurement team</w:t>
      </w:r>
      <w:r w:rsidRPr="006637B9">
        <w:rPr>
          <w:rFonts w:ascii="Arial" w:hAnsi="Arial" w:cs="Arial"/>
        </w:rPr>
        <w:t xml:space="preserve"> to ensure that all financial transactions related to the purchase of materials, labor, and services are accurately documented and compliant with financial standards</w:t>
      </w:r>
      <w:r w:rsidR="009A59CD">
        <w:rPr>
          <w:rFonts w:ascii="Arial" w:hAnsi="Arial" w:cs="Arial"/>
        </w:rPr>
        <w:t>.</w:t>
      </w:r>
    </w:p>
    <w:p w:rsidR="006637B9" w:rsidRPr="006637B9" w:rsidRDefault="006637B9" w:rsidP="006637B9">
      <w:pPr>
        <w:spacing w:before="100" w:beforeAutospacing="1" w:after="100" w:afterAutospacing="1"/>
        <w:outlineLvl w:val="3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Compliance &amp; Regulatory Adherence</w:t>
      </w:r>
    </w:p>
    <w:p w:rsidR="006637B9" w:rsidRPr="006637B9" w:rsidRDefault="006637B9" w:rsidP="00B540D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Ensure full compliance with all </w:t>
      </w:r>
      <w:r w:rsidRPr="006637B9">
        <w:rPr>
          <w:rFonts w:ascii="Arial" w:hAnsi="Arial" w:cs="Arial"/>
          <w:b/>
          <w:bCs/>
        </w:rPr>
        <w:t>financial regulations</w:t>
      </w:r>
      <w:r w:rsidRPr="006637B9">
        <w:rPr>
          <w:rFonts w:ascii="Arial" w:hAnsi="Arial" w:cs="Arial"/>
        </w:rPr>
        <w:t xml:space="preserve">, </w:t>
      </w:r>
      <w:r w:rsidRPr="006637B9">
        <w:rPr>
          <w:rFonts w:ascii="Arial" w:hAnsi="Arial" w:cs="Arial"/>
          <w:b/>
          <w:bCs/>
        </w:rPr>
        <w:t>tax laws</w:t>
      </w:r>
      <w:r w:rsidRPr="006637B9">
        <w:rPr>
          <w:rFonts w:ascii="Arial" w:hAnsi="Arial" w:cs="Arial"/>
        </w:rPr>
        <w:t xml:space="preserve">, and </w:t>
      </w:r>
      <w:r w:rsidRPr="006637B9">
        <w:rPr>
          <w:rFonts w:ascii="Arial" w:hAnsi="Arial" w:cs="Arial"/>
          <w:b/>
          <w:bCs/>
        </w:rPr>
        <w:t>local statutory requirements</w:t>
      </w:r>
      <w:r w:rsidRPr="006637B9">
        <w:rPr>
          <w:rFonts w:ascii="Arial" w:hAnsi="Arial" w:cs="Arial"/>
        </w:rPr>
        <w:t xml:space="preserve"> throughout the duration of the project.</w:t>
      </w:r>
    </w:p>
    <w:p w:rsidR="006637B9" w:rsidRPr="006637B9" w:rsidRDefault="006637B9" w:rsidP="00B540D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Lead the organization’s efforts to </w:t>
      </w:r>
      <w:r w:rsidRPr="006637B9">
        <w:rPr>
          <w:rFonts w:ascii="Arial" w:hAnsi="Arial" w:cs="Arial"/>
          <w:b/>
          <w:bCs/>
        </w:rPr>
        <w:t>ensure transparency and accountability</w:t>
      </w:r>
      <w:r w:rsidRPr="006637B9">
        <w:rPr>
          <w:rFonts w:ascii="Arial" w:hAnsi="Arial" w:cs="Arial"/>
        </w:rPr>
        <w:t xml:space="preserve">, maintaining a strong </w:t>
      </w:r>
      <w:r w:rsidRPr="006637B9">
        <w:rPr>
          <w:rFonts w:ascii="Arial" w:hAnsi="Arial" w:cs="Arial"/>
          <w:b/>
          <w:bCs/>
        </w:rPr>
        <w:t>audit trail</w:t>
      </w:r>
      <w:r w:rsidRPr="006637B9">
        <w:rPr>
          <w:rFonts w:ascii="Arial" w:hAnsi="Arial" w:cs="Arial"/>
        </w:rPr>
        <w:t xml:space="preserve"> of all financial transactions.</w:t>
      </w:r>
    </w:p>
    <w:p w:rsidR="006637B9" w:rsidRDefault="006637B9" w:rsidP="00B540D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Ensure that the project’s financial practices adhere to </w:t>
      </w:r>
      <w:r w:rsidRPr="006637B9">
        <w:rPr>
          <w:rFonts w:ascii="Arial" w:hAnsi="Arial" w:cs="Arial"/>
          <w:b/>
          <w:bCs/>
        </w:rPr>
        <w:t>ethical standards</w:t>
      </w:r>
      <w:r w:rsidRPr="006637B9">
        <w:rPr>
          <w:rFonts w:ascii="Arial" w:hAnsi="Arial" w:cs="Arial"/>
        </w:rPr>
        <w:t>, including the prevention of fraud, waste, and abuse of resources.</w:t>
      </w:r>
    </w:p>
    <w:p w:rsidR="009A59CD" w:rsidRDefault="009A59CD" w:rsidP="00B540D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To over see all the required books of accounts are maintained including inventory register &amp; fixed asset register.</w:t>
      </w:r>
    </w:p>
    <w:p w:rsidR="009A59CD" w:rsidRDefault="009A59CD" w:rsidP="00B540D2">
      <w:pPr>
        <w:numPr>
          <w:ilvl w:val="0"/>
          <w:numId w:val="6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Any other work as required by the management from time to time.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4. Required Qualifications &amp; Experience</w:t>
      </w:r>
    </w:p>
    <w:p w:rsidR="006637B9" w:rsidRPr="006637B9" w:rsidRDefault="006637B9" w:rsidP="00B540D2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Educational Background</w:t>
      </w:r>
      <w:r w:rsidRPr="006637B9">
        <w:rPr>
          <w:rFonts w:ascii="Arial" w:hAnsi="Arial" w:cs="Arial"/>
        </w:rPr>
        <w:t xml:space="preserve">: Degree in Finance. </w:t>
      </w:r>
    </w:p>
    <w:p w:rsidR="006637B9" w:rsidRPr="006637B9" w:rsidRDefault="006637B9" w:rsidP="00B540D2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Experience</w:t>
      </w:r>
      <w:r w:rsidR="00A823B6">
        <w:rPr>
          <w:rFonts w:ascii="Arial" w:hAnsi="Arial" w:cs="Arial"/>
        </w:rPr>
        <w:t>:</w:t>
      </w:r>
      <w:r w:rsidRPr="006637B9">
        <w:rPr>
          <w:rFonts w:ascii="Arial" w:hAnsi="Arial" w:cs="Arial"/>
        </w:rPr>
        <w:t xml:space="preserve"> </w:t>
      </w:r>
      <w:r w:rsidR="00A823B6">
        <w:rPr>
          <w:rFonts w:ascii="Arial" w:hAnsi="Arial" w:cs="Arial"/>
          <w:b/>
          <w:bCs/>
        </w:rPr>
        <w:t>8</w:t>
      </w:r>
      <w:r w:rsidRPr="006637B9">
        <w:rPr>
          <w:rFonts w:ascii="Arial" w:hAnsi="Arial" w:cs="Arial"/>
          <w:b/>
          <w:bCs/>
        </w:rPr>
        <w:t xml:space="preserve"> years</w:t>
      </w:r>
      <w:r w:rsidRPr="006637B9">
        <w:rPr>
          <w:rFonts w:ascii="Arial" w:hAnsi="Arial" w:cs="Arial"/>
        </w:rPr>
        <w:t xml:space="preserve"> of experience in </w:t>
      </w:r>
      <w:r w:rsidRPr="006637B9">
        <w:rPr>
          <w:rFonts w:ascii="Arial" w:hAnsi="Arial" w:cs="Arial"/>
          <w:b/>
          <w:bCs/>
        </w:rPr>
        <w:t>financial management</w:t>
      </w:r>
      <w:r w:rsidRPr="006637B9">
        <w:rPr>
          <w:rFonts w:ascii="Arial" w:hAnsi="Arial" w:cs="Arial"/>
        </w:rPr>
        <w:t xml:space="preserve">, with a strong track record in overseeing the financial aspects of </w:t>
      </w:r>
      <w:r w:rsidRPr="006637B9">
        <w:rPr>
          <w:rFonts w:ascii="Arial" w:hAnsi="Arial" w:cs="Arial"/>
          <w:b/>
          <w:bCs/>
        </w:rPr>
        <w:t>large-scale construction projects</w:t>
      </w:r>
      <w:r w:rsidRPr="006637B9">
        <w:rPr>
          <w:rFonts w:ascii="Arial" w:hAnsi="Arial" w:cs="Arial"/>
        </w:rPr>
        <w:t xml:space="preserve"> or infrastructure development.</w:t>
      </w:r>
    </w:p>
    <w:p w:rsidR="006637B9" w:rsidRPr="006637B9" w:rsidRDefault="006637B9" w:rsidP="00B540D2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Construction Finance Expertise</w:t>
      </w:r>
      <w:r w:rsidRPr="006637B9">
        <w:rPr>
          <w:rFonts w:ascii="Arial" w:hAnsi="Arial" w:cs="Arial"/>
        </w:rPr>
        <w:t xml:space="preserve">: Proven experience managing </w:t>
      </w:r>
      <w:r w:rsidRPr="006637B9">
        <w:rPr>
          <w:rFonts w:ascii="Arial" w:hAnsi="Arial" w:cs="Arial"/>
          <w:b/>
          <w:bCs/>
        </w:rPr>
        <w:t>construction budgets</w:t>
      </w:r>
      <w:r w:rsidRPr="006637B9">
        <w:rPr>
          <w:rFonts w:ascii="Arial" w:hAnsi="Arial" w:cs="Arial"/>
        </w:rPr>
        <w:t>, contractor payments, cost control systems, and procurement financials.</w:t>
      </w:r>
    </w:p>
    <w:p w:rsidR="006637B9" w:rsidRPr="006637B9" w:rsidRDefault="006637B9" w:rsidP="00B540D2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Technical Proficiency</w:t>
      </w:r>
      <w:r w:rsidRPr="006637B9">
        <w:rPr>
          <w:rFonts w:ascii="Arial" w:hAnsi="Arial" w:cs="Arial"/>
        </w:rPr>
        <w:t xml:space="preserve">: Deep knowledge of </w:t>
      </w:r>
      <w:r w:rsidRPr="006637B9">
        <w:rPr>
          <w:rFonts w:ascii="Arial" w:hAnsi="Arial" w:cs="Arial"/>
          <w:b/>
          <w:bCs/>
        </w:rPr>
        <w:t>financial management systems</w:t>
      </w:r>
      <w:r w:rsidRPr="006637B9">
        <w:rPr>
          <w:rFonts w:ascii="Arial" w:hAnsi="Arial" w:cs="Arial"/>
        </w:rPr>
        <w:t xml:space="preserve">, </w:t>
      </w:r>
      <w:r w:rsidRPr="006637B9">
        <w:rPr>
          <w:rFonts w:ascii="Arial" w:hAnsi="Arial" w:cs="Arial"/>
          <w:b/>
          <w:bCs/>
        </w:rPr>
        <w:t>ERP software</w:t>
      </w:r>
      <w:r w:rsidRPr="006637B9">
        <w:rPr>
          <w:rFonts w:ascii="Arial" w:hAnsi="Arial" w:cs="Arial"/>
        </w:rPr>
        <w:t xml:space="preserve">, and advanced </w:t>
      </w:r>
      <w:r w:rsidRPr="006637B9">
        <w:rPr>
          <w:rFonts w:ascii="Arial" w:hAnsi="Arial" w:cs="Arial"/>
          <w:b/>
          <w:bCs/>
        </w:rPr>
        <w:t>financial modeling</w:t>
      </w:r>
      <w:r w:rsidRPr="006637B9">
        <w:rPr>
          <w:rFonts w:ascii="Arial" w:hAnsi="Arial" w:cs="Arial"/>
        </w:rPr>
        <w:t xml:space="preserve"> using Excel or similar tools.</w:t>
      </w:r>
    </w:p>
    <w:p w:rsidR="006637B9" w:rsidRPr="006637B9" w:rsidRDefault="006637B9" w:rsidP="00B540D2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Compliance Knowledge</w:t>
      </w:r>
      <w:r w:rsidRPr="006637B9">
        <w:rPr>
          <w:rFonts w:ascii="Arial" w:hAnsi="Arial" w:cs="Arial"/>
        </w:rPr>
        <w:t xml:space="preserve">: Strong understanding of </w:t>
      </w:r>
      <w:r w:rsidRPr="006637B9">
        <w:rPr>
          <w:rFonts w:ascii="Arial" w:hAnsi="Arial" w:cs="Arial"/>
          <w:b/>
          <w:bCs/>
        </w:rPr>
        <w:t>financial regulations</w:t>
      </w:r>
      <w:r w:rsidRPr="006637B9">
        <w:rPr>
          <w:rFonts w:ascii="Arial" w:hAnsi="Arial" w:cs="Arial"/>
        </w:rPr>
        <w:t xml:space="preserve">, </w:t>
      </w:r>
      <w:r w:rsidRPr="006637B9">
        <w:rPr>
          <w:rFonts w:ascii="Arial" w:hAnsi="Arial" w:cs="Arial"/>
          <w:b/>
          <w:bCs/>
        </w:rPr>
        <w:t>auditing procedures</w:t>
      </w:r>
      <w:r w:rsidRPr="006637B9">
        <w:rPr>
          <w:rFonts w:ascii="Arial" w:hAnsi="Arial" w:cs="Arial"/>
        </w:rPr>
        <w:t>, and local statutory requirements related to large-scale infrastructure projects.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5. Key Skills &amp; Competencies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Financial Strategy &amp; Leadership</w:t>
      </w:r>
      <w:r w:rsidRPr="006637B9">
        <w:rPr>
          <w:rFonts w:ascii="Arial" w:hAnsi="Arial" w:cs="Arial"/>
        </w:rPr>
        <w:t>: Ability to develop and lead high-level financial strategies that align with construction project goals.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Budgeting &amp; Forecasting</w:t>
      </w:r>
      <w:r w:rsidRPr="006637B9">
        <w:rPr>
          <w:rFonts w:ascii="Arial" w:hAnsi="Arial" w:cs="Arial"/>
        </w:rPr>
        <w:t>: Expertise in creating and managing complex project budgets and providing accurate financial forecasts.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Cash Flow Management</w:t>
      </w:r>
      <w:r w:rsidRPr="006637B9">
        <w:rPr>
          <w:rFonts w:ascii="Arial" w:hAnsi="Arial" w:cs="Arial"/>
        </w:rPr>
        <w:t>: Strong ability to manage cash flows, ensuring that project liquidity is maintained throughout.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Procurement &amp; Contract Management</w:t>
      </w:r>
      <w:r w:rsidRPr="006637B9">
        <w:rPr>
          <w:rFonts w:ascii="Arial" w:hAnsi="Arial" w:cs="Arial"/>
        </w:rPr>
        <w:t>: In-depth experience in overseeing procurement processes and contract negotiations for construction projects.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Analytical Thinking</w:t>
      </w:r>
      <w:r w:rsidRPr="006637B9">
        <w:rPr>
          <w:rFonts w:ascii="Arial" w:hAnsi="Arial" w:cs="Arial"/>
        </w:rPr>
        <w:t>: Ability to analyze complex financial data, identify trends, and offer data-driven solutions to financial challenges.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lastRenderedPageBreak/>
        <w:t>Risk Management</w:t>
      </w:r>
      <w:r w:rsidRPr="006637B9">
        <w:rPr>
          <w:rFonts w:ascii="Arial" w:hAnsi="Arial" w:cs="Arial"/>
        </w:rPr>
        <w:t>: Expertise in identifying financial risks and implementing effective mitigation strategies.</w:t>
      </w:r>
    </w:p>
    <w:p w:rsidR="006637B9" w:rsidRPr="006637B9" w:rsidRDefault="006637B9" w:rsidP="00B540D2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Communication</w:t>
      </w:r>
      <w:r w:rsidRPr="006637B9">
        <w:rPr>
          <w:rFonts w:ascii="Arial" w:hAnsi="Arial" w:cs="Arial"/>
        </w:rPr>
        <w:t>: Strong verbal and written communication skills, with the ability to present financial data to CEO /Board Members.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6. Deliverables</w:t>
      </w:r>
    </w:p>
    <w:p w:rsidR="006637B9" w:rsidRPr="006637B9" w:rsidRDefault="006637B9" w:rsidP="00B540D2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Comprehensive and detailed </w:t>
      </w:r>
      <w:r w:rsidRPr="006637B9">
        <w:rPr>
          <w:rFonts w:ascii="Arial" w:hAnsi="Arial" w:cs="Arial"/>
          <w:b/>
          <w:bCs/>
        </w:rPr>
        <w:t>project budget</w:t>
      </w:r>
      <w:r w:rsidRPr="006637B9">
        <w:rPr>
          <w:rFonts w:ascii="Arial" w:hAnsi="Arial" w:cs="Arial"/>
        </w:rPr>
        <w:t xml:space="preserve"> and </w:t>
      </w:r>
      <w:r w:rsidRPr="006637B9">
        <w:rPr>
          <w:rFonts w:ascii="Arial" w:hAnsi="Arial" w:cs="Arial"/>
          <w:b/>
          <w:bCs/>
        </w:rPr>
        <w:t>financial plan</w:t>
      </w:r>
      <w:r w:rsidRPr="006637B9">
        <w:rPr>
          <w:rFonts w:ascii="Arial" w:hAnsi="Arial" w:cs="Arial"/>
        </w:rPr>
        <w:t>.</w:t>
      </w:r>
    </w:p>
    <w:p w:rsidR="006637B9" w:rsidRPr="006637B9" w:rsidRDefault="006637B9" w:rsidP="00B540D2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Regular </w:t>
      </w:r>
      <w:r w:rsidRPr="006637B9">
        <w:rPr>
          <w:rFonts w:ascii="Arial" w:hAnsi="Arial" w:cs="Arial"/>
          <w:b/>
          <w:bCs/>
        </w:rPr>
        <w:t>financial reports</w:t>
      </w:r>
      <w:r w:rsidRPr="006637B9">
        <w:rPr>
          <w:rFonts w:ascii="Arial" w:hAnsi="Arial" w:cs="Arial"/>
        </w:rPr>
        <w:t xml:space="preserve"> (monthly, quarterly, and annual) submitted to the PMC and Project Director.</w:t>
      </w:r>
    </w:p>
    <w:p w:rsidR="006637B9" w:rsidRPr="006637B9" w:rsidRDefault="006637B9" w:rsidP="00B540D2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 xml:space="preserve">Ongoing </w:t>
      </w:r>
      <w:r w:rsidRPr="006637B9">
        <w:rPr>
          <w:rFonts w:ascii="Arial" w:hAnsi="Arial" w:cs="Arial"/>
          <w:b/>
          <w:bCs/>
        </w:rPr>
        <w:t>cash flow reports</w:t>
      </w:r>
      <w:r w:rsidRPr="006637B9">
        <w:rPr>
          <w:rFonts w:ascii="Arial" w:hAnsi="Arial" w:cs="Arial"/>
        </w:rPr>
        <w:t>, including updates on fund availability and projected needs.</w:t>
      </w:r>
    </w:p>
    <w:p w:rsidR="006637B9" w:rsidRPr="006637B9" w:rsidRDefault="006637B9" w:rsidP="00B540D2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Audit-ready financial statements</w:t>
      </w:r>
      <w:r w:rsidRPr="006637B9">
        <w:rPr>
          <w:rFonts w:ascii="Arial" w:hAnsi="Arial" w:cs="Arial"/>
        </w:rPr>
        <w:t xml:space="preserve"> and documentation, ensuring full compliance with all regulatory and financial standards.</w:t>
      </w:r>
    </w:p>
    <w:p w:rsidR="006637B9" w:rsidRPr="006637B9" w:rsidRDefault="006637B9" w:rsidP="00B540D2">
      <w:pPr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  <w:b/>
          <w:bCs/>
        </w:rPr>
        <w:t>Risk management strategies</w:t>
      </w:r>
      <w:r w:rsidRPr="006637B9">
        <w:rPr>
          <w:rFonts w:ascii="Arial" w:hAnsi="Arial" w:cs="Arial"/>
        </w:rPr>
        <w:t xml:space="preserve"> and mitigation plans implemented and regularly updated.</w:t>
      </w: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7. Reporting &amp; Supervision</w:t>
      </w:r>
    </w:p>
    <w:p w:rsidR="006637B9" w:rsidRPr="006637B9" w:rsidRDefault="006637B9" w:rsidP="00B540D2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6637B9">
        <w:rPr>
          <w:rFonts w:ascii="Arial" w:hAnsi="Arial" w:cs="Arial"/>
        </w:rPr>
        <w:t>The F</w:t>
      </w:r>
      <w:r w:rsidR="00A823B6">
        <w:rPr>
          <w:rFonts w:ascii="Arial" w:hAnsi="Arial" w:cs="Arial"/>
        </w:rPr>
        <w:t>M</w:t>
      </w:r>
      <w:r w:rsidRPr="006637B9">
        <w:rPr>
          <w:rFonts w:ascii="Arial" w:hAnsi="Arial" w:cs="Arial"/>
        </w:rPr>
        <w:t xml:space="preserve"> will report directly to the </w:t>
      </w:r>
      <w:r w:rsidRPr="006637B9">
        <w:rPr>
          <w:rFonts w:ascii="Arial" w:hAnsi="Arial" w:cs="Arial"/>
          <w:b/>
          <w:bCs/>
        </w:rPr>
        <w:t>The President</w:t>
      </w:r>
      <w:r w:rsidRPr="006637B9">
        <w:rPr>
          <w:rFonts w:ascii="Arial" w:hAnsi="Arial" w:cs="Arial"/>
        </w:rPr>
        <w:t xml:space="preserve"> and the </w:t>
      </w:r>
      <w:r w:rsidR="00A823B6">
        <w:rPr>
          <w:rFonts w:ascii="Arial" w:hAnsi="Arial" w:cs="Arial"/>
          <w:b/>
          <w:bCs/>
        </w:rPr>
        <w:t>RP</w:t>
      </w:r>
      <w:r w:rsidRPr="006637B9">
        <w:rPr>
          <w:rFonts w:ascii="Arial" w:hAnsi="Arial" w:cs="Arial"/>
          <w:b/>
          <w:bCs/>
        </w:rPr>
        <w:t>C</w:t>
      </w:r>
      <w:r w:rsidRPr="006637B9">
        <w:rPr>
          <w:rFonts w:ascii="Arial" w:hAnsi="Arial" w:cs="Arial"/>
        </w:rPr>
        <w:t>, working closely with the construction teams to ensure financial success throughout the project lifecycle.</w:t>
      </w:r>
    </w:p>
    <w:p w:rsidR="006637B9" w:rsidRPr="00F6085C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6637B9">
        <w:rPr>
          <w:rFonts w:ascii="Arial" w:hAnsi="Arial" w:cs="Arial"/>
          <w:b/>
          <w:bCs/>
        </w:rPr>
        <w:t>8. Contract Terms</w:t>
      </w:r>
      <w:r w:rsidR="00F6085C">
        <w:rPr>
          <w:rFonts w:ascii="Arial" w:hAnsi="Arial" w:cs="Arial"/>
          <w:b/>
          <w:bCs/>
        </w:rPr>
        <w:t xml:space="preserve"> </w:t>
      </w:r>
    </w:p>
    <w:p w:rsidR="006637B9" w:rsidRPr="00F6085C" w:rsidRDefault="006637B9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 w:rsidRPr="00F6085C">
        <w:rPr>
          <w:rFonts w:ascii="Arial" w:hAnsi="Arial" w:cs="Arial"/>
          <w:b/>
          <w:bCs/>
        </w:rPr>
        <w:t>CONTRACT DURATION</w:t>
      </w:r>
      <w:r w:rsidR="00F6085C" w:rsidRPr="00F6085C">
        <w:rPr>
          <w:rFonts w:ascii="Arial" w:hAnsi="Arial" w:cs="Arial"/>
          <w:b/>
          <w:bCs/>
        </w:rPr>
        <w:t xml:space="preserve">               </w:t>
      </w:r>
      <w:r w:rsidR="00B540D2">
        <w:rPr>
          <w:rFonts w:ascii="Arial" w:hAnsi="Arial" w:cs="Arial"/>
          <w:b/>
          <w:bCs/>
        </w:rPr>
        <w:tab/>
      </w:r>
      <w:r w:rsidR="00F6085C" w:rsidRPr="00F6085C">
        <w:rPr>
          <w:rFonts w:ascii="Arial" w:hAnsi="Arial" w:cs="Arial"/>
          <w:b/>
          <w:bCs/>
        </w:rPr>
        <w:t xml:space="preserve">  </w:t>
      </w:r>
      <w:r w:rsidR="00F6085C" w:rsidRPr="00F6085C">
        <w:rPr>
          <w:rFonts w:ascii="Arial" w:hAnsi="Arial" w:cs="Arial"/>
          <w:b/>
        </w:rPr>
        <w:t>:</w:t>
      </w:r>
      <w:r w:rsidR="00F6085C">
        <w:rPr>
          <w:rFonts w:ascii="Arial" w:hAnsi="Arial" w:cs="Arial"/>
        </w:rPr>
        <w:t xml:space="preserve">  </w:t>
      </w:r>
      <w:r w:rsidR="00A823B6">
        <w:rPr>
          <w:rFonts w:ascii="Arial" w:hAnsi="Arial" w:cs="Arial"/>
        </w:rPr>
        <w:t>5</w:t>
      </w:r>
      <w:r w:rsidR="00F6085C" w:rsidRPr="00F6085C">
        <w:rPr>
          <w:rFonts w:ascii="Arial" w:hAnsi="Arial" w:cs="Arial"/>
        </w:rPr>
        <w:t xml:space="preserve"> Years</w:t>
      </w:r>
      <w:r w:rsidR="00A823B6">
        <w:rPr>
          <w:rFonts w:ascii="Arial" w:hAnsi="Arial" w:cs="Arial"/>
        </w:rPr>
        <w:t xml:space="preserve"> </w:t>
      </w:r>
    </w:p>
    <w:p w:rsidR="006637B9" w:rsidRPr="00F6085C" w:rsidRDefault="006637B9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 w:rsidRPr="00535271">
        <w:rPr>
          <w:rFonts w:ascii="Arial" w:hAnsi="Arial" w:cs="Arial"/>
          <w:b/>
          <w:bCs/>
        </w:rPr>
        <w:t>GRADE</w:t>
      </w:r>
      <w:r w:rsidR="00F6085C" w:rsidRPr="00535271">
        <w:rPr>
          <w:rFonts w:ascii="Arial" w:hAnsi="Arial" w:cs="Arial"/>
          <w:b/>
          <w:bCs/>
        </w:rPr>
        <w:t xml:space="preserve">                                          </w:t>
      </w:r>
      <w:r w:rsidR="00B540D2">
        <w:rPr>
          <w:rFonts w:ascii="Arial" w:hAnsi="Arial" w:cs="Arial"/>
          <w:b/>
          <w:bCs/>
        </w:rPr>
        <w:tab/>
      </w:r>
      <w:r w:rsidR="00F6085C" w:rsidRPr="00535271">
        <w:rPr>
          <w:rFonts w:ascii="Arial" w:hAnsi="Arial" w:cs="Arial"/>
          <w:b/>
          <w:bCs/>
        </w:rPr>
        <w:t xml:space="preserve">  </w:t>
      </w:r>
      <w:r w:rsidRPr="00535271">
        <w:rPr>
          <w:rFonts w:ascii="Arial" w:hAnsi="Arial" w:cs="Arial"/>
          <w:b/>
        </w:rPr>
        <w:t>:</w:t>
      </w:r>
      <w:r w:rsidR="00F6085C">
        <w:rPr>
          <w:rFonts w:ascii="Arial" w:hAnsi="Arial" w:cs="Arial"/>
        </w:rPr>
        <w:t xml:space="preserve"> </w:t>
      </w:r>
      <w:r w:rsidRPr="00F6085C">
        <w:rPr>
          <w:rFonts w:ascii="Arial" w:hAnsi="Arial" w:cs="Arial"/>
        </w:rPr>
        <w:t xml:space="preserve"> P</w:t>
      </w:r>
      <w:r w:rsidR="00A823B6">
        <w:rPr>
          <w:rFonts w:ascii="Arial" w:hAnsi="Arial" w:cs="Arial"/>
        </w:rPr>
        <w:t>1</w:t>
      </w:r>
    </w:p>
    <w:p w:rsidR="006637B9" w:rsidRPr="00F6085C" w:rsidRDefault="00F63DFC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BASIC </w:t>
      </w:r>
      <w:r w:rsidR="00590E02" w:rsidRPr="00F6085C">
        <w:rPr>
          <w:rFonts w:ascii="Arial" w:hAnsi="Arial" w:cs="Arial"/>
          <w:b/>
          <w:bCs/>
        </w:rPr>
        <w:t>SALARY</w:t>
      </w:r>
      <w:r w:rsidR="00F6085C">
        <w:rPr>
          <w:rFonts w:ascii="Arial" w:hAnsi="Arial" w:cs="Arial"/>
          <w:b/>
          <w:bCs/>
        </w:rPr>
        <w:t xml:space="preserve">          </w:t>
      </w:r>
      <w:r w:rsidR="00C6019D">
        <w:rPr>
          <w:rFonts w:ascii="Arial" w:hAnsi="Arial" w:cs="Arial"/>
          <w:b/>
          <w:bCs/>
        </w:rPr>
        <w:t xml:space="preserve">                   </w:t>
      </w:r>
      <w:r w:rsidR="00B540D2">
        <w:rPr>
          <w:rFonts w:ascii="Arial" w:hAnsi="Arial" w:cs="Arial"/>
          <w:b/>
          <w:bCs/>
        </w:rPr>
        <w:tab/>
        <w:t xml:space="preserve"> </w:t>
      </w:r>
      <w:r w:rsidR="00F6085C">
        <w:rPr>
          <w:rFonts w:ascii="Arial" w:hAnsi="Arial" w:cs="Arial"/>
          <w:b/>
          <w:bCs/>
        </w:rPr>
        <w:t xml:space="preserve"> </w:t>
      </w:r>
      <w:r w:rsidR="00590E02" w:rsidRPr="00F6085C">
        <w:rPr>
          <w:rFonts w:ascii="Arial" w:hAnsi="Arial" w:cs="Arial"/>
          <w:b/>
          <w:bCs/>
        </w:rPr>
        <w:t xml:space="preserve">: </w:t>
      </w:r>
      <w:r w:rsidR="00F6085C">
        <w:rPr>
          <w:rFonts w:ascii="Arial" w:hAnsi="Arial" w:cs="Arial"/>
          <w:b/>
          <w:bCs/>
        </w:rPr>
        <w:t xml:space="preserve"> </w:t>
      </w:r>
      <w:r w:rsidR="00A823B6" w:rsidRPr="00A823B6">
        <w:rPr>
          <w:rFonts w:ascii="Arial" w:hAnsi="Arial" w:cs="Arial"/>
          <w:bCs/>
        </w:rPr>
        <w:t>43</w:t>
      </w:r>
      <w:r w:rsidR="00F6085C" w:rsidRPr="00A823B6">
        <w:rPr>
          <w:rFonts w:ascii="Arial" w:hAnsi="Arial" w:cs="Arial"/>
          <w:bCs/>
        </w:rPr>
        <w:t>,8</w:t>
      </w:r>
      <w:r w:rsidR="00A823B6" w:rsidRPr="00A823B6">
        <w:rPr>
          <w:rFonts w:ascii="Arial" w:hAnsi="Arial" w:cs="Arial"/>
          <w:bCs/>
        </w:rPr>
        <w:t>84</w:t>
      </w:r>
      <w:r w:rsidR="00F6085C" w:rsidRPr="00F6085C">
        <w:rPr>
          <w:rFonts w:ascii="Arial" w:hAnsi="Arial" w:cs="Arial"/>
          <w:bCs/>
        </w:rPr>
        <w:t>.00</w:t>
      </w:r>
    </w:p>
    <w:p w:rsidR="00F6085C" w:rsidRPr="00F6085C" w:rsidRDefault="00535271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CONTRACT ALLOWANCE</w:t>
      </w:r>
      <w:r w:rsidR="00F6085C">
        <w:rPr>
          <w:rFonts w:ascii="Arial" w:hAnsi="Arial" w:cs="Arial"/>
          <w:b/>
          <w:bCs/>
        </w:rPr>
        <w:t xml:space="preserve">           </w:t>
      </w:r>
      <w:r w:rsidR="00B540D2">
        <w:rPr>
          <w:rFonts w:ascii="Arial" w:hAnsi="Arial" w:cs="Arial"/>
          <w:b/>
          <w:bCs/>
        </w:rPr>
        <w:tab/>
      </w:r>
      <w:r w:rsidR="00F6085C">
        <w:rPr>
          <w:rFonts w:ascii="Arial" w:hAnsi="Arial" w:cs="Arial"/>
          <w:b/>
          <w:bCs/>
        </w:rPr>
        <w:t xml:space="preserve">  </w:t>
      </w:r>
      <w:r w:rsidR="00F6085C" w:rsidRPr="00F6085C">
        <w:rPr>
          <w:rFonts w:ascii="Arial" w:hAnsi="Arial" w:cs="Arial"/>
          <w:b/>
          <w:bCs/>
        </w:rPr>
        <w:t xml:space="preserve">:  </w:t>
      </w:r>
      <w:r w:rsidR="00A823B6">
        <w:rPr>
          <w:rFonts w:ascii="Arial" w:hAnsi="Arial" w:cs="Arial"/>
          <w:bCs/>
        </w:rPr>
        <w:t>6</w:t>
      </w:r>
      <w:r w:rsidR="00F6085C" w:rsidRPr="00F6085C">
        <w:rPr>
          <w:rFonts w:ascii="Arial" w:hAnsi="Arial" w:cs="Arial"/>
          <w:bCs/>
        </w:rPr>
        <w:t>0% of Basic Pay</w:t>
      </w:r>
    </w:p>
    <w:p w:rsidR="00A823B6" w:rsidRPr="00A823B6" w:rsidRDefault="00535271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b/>
        </w:rPr>
        <w:t>GRATUITY</w:t>
      </w:r>
      <w:r w:rsidR="00A823B6">
        <w:rPr>
          <w:rFonts w:ascii="Arial" w:hAnsi="Arial" w:cs="Arial"/>
          <w:b/>
        </w:rPr>
        <w:t xml:space="preserve">              </w:t>
      </w:r>
      <w:r w:rsidR="00A823B6">
        <w:rPr>
          <w:rFonts w:ascii="Arial" w:hAnsi="Arial" w:cs="Arial"/>
          <w:b/>
        </w:rPr>
        <w:tab/>
      </w:r>
      <w:r w:rsidR="00A823B6">
        <w:rPr>
          <w:rFonts w:ascii="Arial" w:hAnsi="Arial" w:cs="Arial"/>
          <w:b/>
        </w:rPr>
        <w:tab/>
      </w:r>
      <w:r w:rsidR="00A823B6">
        <w:rPr>
          <w:rFonts w:ascii="Arial" w:hAnsi="Arial" w:cs="Arial"/>
          <w:b/>
        </w:rPr>
        <w:tab/>
        <w:t xml:space="preserve">  :</w:t>
      </w:r>
      <w:r w:rsidR="00A823B6" w:rsidRPr="00A823B6">
        <w:rPr>
          <w:rFonts w:ascii="Arial" w:hAnsi="Arial" w:cs="Arial"/>
        </w:rPr>
        <w:t xml:space="preserve"> </w:t>
      </w:r>
      <w:r w:rsidR="00A823B6">
        <w:rPr>
          <w:rFonts w:ascii="Arial" w:hAnsi="Arial" w:cs="Arial"/>
        </w:rPr>
        <w:t xml:space="preserve"> </w:t>
      </w:r>
      <w:r w:rsidR="00A823B6" w:rsidRPr="00F6085C">
        <w:rPr>
          <w:rFonts w:ascii="Arial" w:hAnsi="Arial" w:cs="Arial"/>
        </w:rPr>
        <w:t>Entitled</w:t>
      </w:r>
    </w:p>
    <w:p w:rsidR="00F6085C" w:rsidRPr="00F6085C" w:rsidRDefault="00A823B6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b/>
        </w:rPr>
        <w:t>PF</w:t>
      </w:r>
      <w:r w:rsidR="00F6085C" w:rsidRPr="00535271">
        <w:rPr>
          <w:rFonts w:ascii="Arial" w:hAnsi="Arial" w:cs="Arial"/>
          <w:b/>
        </w:rPr>
        <w:t xml:space="preserve">         </w:t>
      </w:r>
      <w:r w:rsidR="00535271">
        <w:rPr>
          <w:rFonts w:ascii="Arial" w:hAnsi="Arial" w:cs="Arial"/>
          <w:b/>
        </w:rPr>
        <w:t xml:space="preserve">                            </w:t>
      </w:r>
      <w:r w:rsidR="00F6085C" w:rsidRPr="00535271">
        <w:rPr>
          <w:rFonts w:ascii="Arial" w:hAnsi="Arial" w:cs="Arial"/>
          <w:b/>
        </w:rPr>
        <w:t xml:space="preserve">  </w:t>
      </w:r>
      <w:r w:rsidR="00B540D2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      </w:t>
      </w:r>
      <w:r w:rsidR="00B540D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F6085C" w:rsidRPr="00535271">
        <w:rPr>
          <w:rFonts w:ascii="Arial" w:hAnsi="Arial" w:cs="Arial"/>
          <w:b/>
        </w:rPr>
        <w:t>:</w:t>
      </w:r>
      <w:r w:rsidR="00F6085C" w:rsidRPr="00F6085C">
        <w:rPr>
          <w:rFonts w:ascii="Arial" w:hAnsi="Arial" w:cs="Arial"/>
        </w:rPr>
        <w:t xml:space="preserve"> </w:t>
      </w:r>
      <w:r w:rsidR="00F6085C">
        <w:rPr>
          <w:rFonts w:ascii="Arial" w:hAnsi="Arial" w:cs="Arial"/>
        </w:rPr>
        <w:t xml:space="preserve"> </w:t>
      </w:r>
      <w:r w:rsidR="00F6085C" w:rsidRPr="00F6085C">
        <w:rPr>
          <w:rFonts w:ascii="Arial" w:hAnsi="Arial" w:cs="Arial"/>
        </w:rPr>
        <w:t>Entitled</w:t>
      </w:r>
    </w:p>
    <w:p w:rsidR="006637B9" w:rsidRPr="00F6085C" w:rsidRDefault="006637B9" w:rsidP="00F00E49">
      <w:pPr>
        <w:numPr>
          <w:ilvl w:val="0"/>
          <w:numId w:val="10"/>
        </w:numPr>
        <w:spacing w:before="100" w:beforeAutospacing="1" w:after="100" w:afterAutospacing="1"/>
        <w:rPr>
          <w:rFonts w:ascii="Arial" w:hAnsi="Arial" w:cs="Arial"/>
        </w:rPr>
      </w:pPr>
      <w:r w:rsidRPr="00535271">
        <w:rPr>
          <w:rFonts w:ascii="Arial" w:hAnsi="Arial" w:cs="Arial"/>
          <w:b/>
          <w:bCs/>
        </w:rPr>
        <w:t>WORK LOCATION</w:t>
      </w:r>
      <w:r w:rsidR="00535271">
        <w:rPr>
          <w:rFonts w:ascii="Arial" w:hAnsi="Arial" w:cs="Arial"/>
          <w:b/>
          <w:bCs/>
        </w:rPr>
        <w:t xml:space="preserve">                         </w:t>
      </w:r>
      <w:r w:rsidR="00F6085C" w:rsidRPr="00535271">
        <w:rPr>
          <w:rFonts w:ascii="Arial" w:hAnsi="Arial" w:cs="Arial"/>
          <w:b/>
          <w:bCs/>
        </w:rPr>
        <w:t xml:space="preserve">  </w:t>
      </w:r>
      <w:r w:rsidR="00B540D2">
        <w:rPr>
          <w:rFonts w:ascii="Arial" w:hAnsi="Arial" w:cs="Arial"/>
          <w:b/>
          <w:bCs/>
        </w:rPr>
        <w:tab/>
        <w:t xml:space="preserve">  </w:t>
      </w:r>
      <w:r w:rsidRPr="00535271">
        <w:rPr>
          <w:rFonts w:ascii="Arial" w:hAnsi="Arial" w:cs="Arial"/>
          <w:b/>
        </w:rPr>
        <w:t>:</w:t>
      </w:r>
      <w:r w:rsidRPr="00F6085C">
        <w:rPr>
          <w:rFonts w:ascii="Arial" w:hAnsi="Arial" w:cs="Arial"/>
        </w:rPr>
        <w:t xml:space="preserve"> </w:t>
      </w:r>
      <w:r w:rsidR="00F6085C">
        <w:rPr>
          <w:rFonts w:ascii="Arial" w:hAnsi="Arial" w:cs="Arial"/>
        </w:rPr>
        <w:t xml:space="preserve"> </w:t>
      </w:r>
      <w:r w:rsidRPr="00F6085C">
        <w:rPr>
          <w:rFonts w:ascii="Arial" w:hAnsi="Arial" w:cs="Arial"/>
        </w:rPr>
        <w:t>HEAD OFFICE, THIMPHU</w:t>
      </w:r>
    </w:p>
    <w:p w:rsidR="00590E02" w:rsidRDefault="00590E02" w:rsidP="00590E02">
      <w:pPr>
        <w:spacing w:before="100" w:beforeAutospacing="1" w:after="100" w:afterAutospacing="1"/>
        <w:rPr>
          <w:rFonts w:ascii="Arial" w:hAnsi="Arial" w:cs="Arial"/>
          <w:color w:val="FF0000"/>
        </w:rPr>
      </w:pPr>
    </w:p>
    <w:p w:rsidR="00590E02" w:rsidRDefault="00590E02" w:rsidP="00590E02">
      <w:pPr>
        <w:spacing w:before="100" w:beforeAutospacing="1" w:after="100" w:afterAutospacing="1"/>
        <w:rPr>
          <w:rFonts w:ascii="Arial" w:hAnsi="Arial" w:cs="Arial"/>
          <w:color w:val="FF0000"/>
        </w:rPr>
      </w:pPr>
    </w:p>
    <w:p w:rsidR="00590E02" w:rsidRDefault="00590E02" w:rsidP="00590E02">
      <w:pPr>
        <w:spacing w:before="100" w:beforeAutospacing="1" w:after="100" w:afterAutospacing="1"/>
        <w:rPr>
          <w:rFonts w:ascii="Arial" w:hAnsi="Arial" w:cs="Arial"/>
          <w:color w:val="FF0000"/>
        </w:rPr>
      </w:pPr>
    </w:p>
    <w:p w:rsidR="00590E02" w:rsidRDefault="00590E02" w:rsidP="00590E02">
      <w:pPr>
        <w:spacing w:before="100" w:beforeAutospacing="1" w:after="100" w:afterAutospacing="1"/>
        <w:rPr>
          <w:rFonts w:ascii="Arial" w:hAnsi="Arial" w:cs="Arial"/>
          <w:color w:val="FF0000"/>
        </w:rPr>
      </w:pPr>
    </w:p>
    <w:p w:rsidR="00590E02" w:rsidRDefault="00590E02" w:rsidP="00590E02">
      <w:pPr>
        <w:spacing w:before="100" w:beforeAutospacing="1" w:after="100" w:afterAutospacing="1"/>
        <w:rPr>
          <w:rFonts w:ascii="Arial" w:hAnsi="Arial" w:cs="Arial"/>
          <w:color w:val="FF0000"/>
        </w:rPr>
      </w:pPr>
    </w:p>
    <w:p w:rsidR="006637B9" w:rsidRPr="006637B9" w:rsidRDefault="006637B9" w:rsidP="006637B9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</w:p>
    <w:p w:rsidR="0031516E" w:rsidRPr="006637B9" w:rsidRDefault="0031516E" w:rsidP="006637B9">
      <w:pPr>
        <w:rPr>
          <w:rFonts w:ascii="Arial" w:hAnsi="Arial" w:cs="Arial"/>
        </w:rPr>
      </w:pPr>
    </w:p>
    <w:sectPr w:rsidR="0031516E" w:rsidRPr="006637B9" w:rsidSect="00590E02">
      <w:headerReference w:type="default" r:id="rId8"/>
      <w:footerReference w:type="default" r:id="rId9"/>
      <w:pgSz w:w="11907" w:h="16839" w:code="9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0C9" w:rsidRDefault="001030C9" w:rsidP="00AB1E88">
      <w:r>
        <w:separator/>
      </w:r>
    </w:p>
  </w:endnote>
  <w:endnote w:type="continuationSeparator" w:id="1">
    <w:p w:rsidR="001030C9" w:rsidRDefault="001030C9" w:rsidP="00AB1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1B0" w:rsidRPr="003707A9" w:rsidRDefault="00E906F6">
    <w:pPr>
      <w:pStyle w:val="Footer"/>
      <w:rPr>
        <w:sz w:val="16"/>
        <w:szCs w:val="16"/>
      </w:rPr>
    </w:pPr>
    <w:r w:rsidRPr="00E906F6">
      <w:rPr>
        <w:noProof/>
        <w:sz w:val="16"/>
        <w:szCs w:val="16"/>
      </w:rPr>
      <w:pict>
        <v:rect id="_x0000_i1027" alt="" style="width:468pt;height:1.5pt;mso-width-percent:0;mso-height-percent:0;mso-width-percent:0;mso-height-percent:0" o:hrpct="0" o:hralign="center" o:hrstd="t" o:hrnoshade="t" o:hr="t" fillcolor="black [3213]" stroked="f"/>
      </w:pict>
    </w:r>
  </w:p>
  <w:p w:rsidR="001B530B" w:rsidRDefault="001B530B" w:rsidP="00DD6C1C">
    <w:pPr>
      <w:jc w:val="center"/>
      <w:rPr>
        <w:rFonts w:ascii="Century Gothic" w:hAnsi="Century Gothic"/>
        <w:b/>
        <w:sz w:val="10"/>
        <w:szCs w:val="13"/>
      </w:rPr>
    </w:pPr>
  </w:p>
  <w:p w:rsidR="00DD6C1C" w:rsidRPr="00E81F9A" w:rsidRDefault="005831A6" w:rsidP="00DD6C1C">
    <w:pPr>
      <w:jc w:val="center"/>
      <w:rPr>
        <w:rFonts w:ascii="Century Gothic" w:hAnsi="Century Gothic"/>
        <w:b/>
        <w:sz w:val="10"/>
        <w:szCs w:val="13"/>
      </w:rPr>
    </w:pPr>
    <w:r>
      <w:rPr>
        <w:rFonts w:ascii="Century Gothic" w:hAnsi="Century Gothic"/>
        <w:b/>
        <w:sz w:val="10"/>
        <w:szCs w:val="13"/>
      </w:rPr>
      <w:t xml:space="preserve"> KCR Multi Car Parking Building</w:t>
    </w:r>
    <w:r w:rsidR="00DD6C1C" w:rsidRPr="00E81F9A">
      <w:rPr>
        <w:rFonts w:ascii="Century Gothic" w:hAnsi="Century Gothic"/>
        <w:b/>
        <w:sz w:val="10"/>
        <w:szCs w:val="13"/>
      </w:rPr>
      <w:t>|</w:t>
    </w:r>
    <w:r w:rsidR="001B530B">
      <w:rPr>
        <w:rFonts w:ascii="Century Gothic" w:hAnsi="Century Gothic"/>
        <w:b/>
        <w:sz w:val="10"/>
        <w:szCs w:val="13"/>
      </w:rPr>
      <w:t xml:space="preserve">Gongdzin Lam | </w:t>
    </w:r>
    <w:r w:rsidR="00DD6C1C" w:rsidRPr="00E81F9A">
      <w:rPr>
        <w:rFonts w:ascii="Century Gothic" w:hAnsi="Century Gothic"/>
        <w:b/>
        <w:sz w:val="10"/>
        <w:szCs w:val="13"/>
      </w:rPr>
      <w:t xml:space="preserve">P. B # 1946 | Thimphu </w:t>
    </w:r>
    <w:r w:rsidR="00DD6C1C" w:rsidRPr="00E81F9A">
      <w:rPr>
        <w:rFonts w:ascii="Century Gothic" w:hAnsi="Century Gothic"/>
        <w:b/>
        <w:sz w:val="10"/>
        <w:szCs w:val="13"/>
      </w:rPr>
      <w:br/>
    </w:r>
    <w:r w:rsidR="00DD6C1C" w:rsidRPr="00E81F9A">
      <w:rPr>
        <w:rFonts w:ascii="Arial" w:hAnsi="Arial" w:cs="Arial"/>
        <w:sz w:val="11"/>
        <w:szCs w:val="20"/>
      </w:rPr>
      <w:t>Tele/Fax: +975 2 333186</w:t>
    </w:r>
    <w:r>
      <w:rPr>
        <w:rFonts w:ascii="Arial" w:hAnsi="Arial" w:cs="Arial"/>
        <w:sz w:val="11"/>
        <w:szCs w:val="20"/>
      </w:rPr>
      <w:t xml:space="preserve"> </w:t>
    </w:r>
    <w:r w:rsidR="00DD6C1C" w:rsidRPr="00E81F9A">
      <w:rPr>
        <w:rFonts w:ascii="Arial" w:hAnsi="Arial" w:cs="Arial"/>
        <w:sz w:val="11"/>
        <w:szCs w:val="20"/>
      </w:rPr>
      <w:t>|</w:t>
    </w:r>
    <w:r>
      <w:rPr>
        <w:rFonts w:ascii="Arial" w:hAnsi="Arial" w:cs="Arial"/>
        <w:sz w:val="11"/>
        <w:szCs w:val="20"/>
      </w:rPr>
      <w:t xml:space="preserve"> Coaching Department: 77442367</w:t>
    </w:r>
    <w:r w:rsidR="00DD6C1C" w:rsidRPr="00E81F9A">
      <w:rPr>
        <w:rFonts w:ascii="Arial" w:hAnsi="Arial" w:cs="Arial"/>
        <w:sz w:val="11"/>
        <w:szCs w:val="20"/>
      </w:rPr>
      <w:t xml:space="preserve"> | Administrative </w:t>
    </w:r>
    <w:r>
      <w:rPr>
        <w:rFonts w:ascii="Arial" w:hAnsi="Arial" w:cs="Arial"/>
        <w:sz w:val="11"/>
        <w:szCs w:val="20"/>
      </w:rPr>
      <w:t>Department</w:t>
    </w:r>
    <w:r w:rsidR="00DD6C1C" w:rsidRPr="00E81F9A">
      <w:rPr>
        <w:rFonts w:ascii="Arial" w:hAnsi="Arial" w:cs="Arial"/>
        <w:sz w:val="11"/>
        <w:szCs w:val="20"/>
      </w:rPr>
      <w:t xml:space="preserve">: 17925451 | Finance: </w:t>
    </w:r>
    <w:r>
      <w:rPr>
        <w:rFonts w:ascii="Arial" w:hAnsi="Arial" w:cs="Arial"/>
        <w:sz w:val="11"/>
        <w:szCs w:val="20"/>
      </w:rPr>
      <w:t>7729565 | Media Department: 77412335</w:t>
    </w:r>
    <w:r w:rsidR="00DD6C1C" w:rsidRPr="00E81F9A">
      <w:rPr>
        <w:rFonts w:ascii="Arial" w:hAnsi="Arial" w:cs="Arial"/>
        <w:sz w:val="11"/>
        <w:szCs w:val="20"/>
      </w:rPr>
      <w:br/>
      <w:t xml:space="preserve">E-mail: </w:t>
    </w:r>
    <w:hyperlink r:id="rId1" w:history="1">
      <w:r w:rsidR="00DD6C1C" w:rsidRPr="00E81F9A">
        <w:rPr>
          <w:rStyle w:val="Hyperlink"/>
          <w:rFonts w:ascii="Arial" w:hAnsi="Arial" w:cs="Arial"/>
          <w:sz w:val="11"/>
          <w:szCs w:val="20"/>
        </w:rPr>
        <w:t>cricketbhutan2014@gmail.com</w:t>
      </w:r>
    </w:hyperlink>
    <w:r w:rsidR="00DD6C1C" w:rsidRPr="00E81F9A">
      <w:rPr>
        <w:rFonts w:ascii="Arial" w:hAnsi="Arial" w:cs="Arial"/>
        <w:sz w:val="11"/>
        <w:szCs w:val="20"/>
      </w:rPr>
      <w:t xml:space="preserve"> Website: </w:t>
    </w:r>
    <w:hyperlink r:id="rId2" w:history="1">
      <w:r w:rsidR="00DD6C1C" w:rsidRPr="00E81F9A">
        <w:rPr>
          <w:rStyle w:val="Hyperlink"/>
          <w:rFonts w:ascii="Arial" w:hAnsi="Arial" w:cs="Arial"/>
          <w:sz w:val="11"/>
          <w:szCs w:val="20"/>
        </w:rPr>
        <w:t>www.cricketbhutan.org</w:t>
      </w:r>
    </w:hyperlink>
  </w:p>
  <w:p w:rsidR="00AE71B0" w:rsidRDefault="00AE71B0" w:rsidP="00DD6C1C">
    <w:pPr>
      <w:jc w:val="center"/>
      <w:rPr>
        <w:sz w:val="16"/>
        <w:szCs w:val="16"/>
      </w:rPr>
    </w:pPr>
  </w:p>
  <w:p w:rsidR="005831A6" w:rsidRPr="003707A9" w:rsidRDefault="005831A6" w:rsidP="00DD6C1C">
    <w:pPr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>
          <wp:extent cx="2170706" cy="651188"/>
          <wp:effectExtent l="0" t="0" r="1270" b="0"/>
          <wp:docPr id="166784238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7842382" name="Picture 166784238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1418" cy="68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0C9" w:rsidRDefault="001030C9" w:rsidP="00AB1E88">
      <w:r>
        <w:separator/>
      </w:r>
    </w:p>
  </w:footnote>
  <w:footnote w:type="continuationSeparator" w:id="1">
    <w:p w:rsidR="001030C9" w:rsidRDefault="001030C9" w:rsidP="00AB1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1B0" w:rsidRDefault="00E906F6" w:rsidP="0035110A">
    <w:pPr>
      <w:pStyle w:val="Header"/>
      <w:jc w:val="center"/>
    </w:pPr>
    <w:r>
      <w:rPr>
        <w:noProof/>
      </w:rPr>
      <w:pict>
        <v:rect id="Rectangle 6" o:spid="_x0000_s4102" style="position:absolute;left:0;text-align:left;margin-left:-71.25pt;margin-top:56.1pt;width:592.65pt;height:36.6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" filled="f" stroked="f" strokeweight="1pt">
          <v:path arrowok="t"/>
          <v:textbox>
            <w:txbxContent>
              <w:p w:rsidR="00950BA8" w:rsidRPr="00B116A2" w:rsidRDefault="00950BA8" w:rsidP="00950BA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B116A2">
                  <w:rPr>
                    <w:rFonts w:ascii="Microsoft Himalaya" w:hAnsi="Microsoft Himalaya" w:cs="Microsoft Himalaya"/>
                    <w:b/>
                    <w:bCs/>
                    <w:color w:val="201F1E"/>
                    <w:sz w:val="48"/>
                    <w:szCs w:val="48"/>
                    <w:shd w:val="clear" w:color="auto" w:fill="FFFFFF"/>
                  </w:rPr>
                  <w:t>འབྲུག་གཡུག་རིལ་ཚོགས་སྡེའི་བཀོད་ཚོགས།</w:t>
                </w:r>
              </w:p>
              <w:p w:rsidR="00950BA8" w:rsidRPr="00B116A2" w:rsidRDefault="00950BA8" w:rsidP="00950BA8">
                <w:pPr>
                  <w:jc w:val="center"/>
                  <w:rPr>
                    <w:b/>
                    <w:bCs/>
                    <w:sz w:val="21"/>
                    <w:szCs w:val="21"/>
                  </w:rPr>
                </w:pPr>
              </w:p>
            </w:txbxContent>
          </v:textbox>
        </v:rect>
      </w:pict>
    </w:r>
    <w:r w:rsidR="004D59CF">
      <w:rPr>
        <w:noProof/>
      </w:rPr>
      <w:drawing>
        <wp:inline distT="0" distB="0" distL="0" distR="0">
          <wp:extent cx="913855" cy="685391"/>
          <wp:effectExtent l="0" t="0" r="635" b="635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0066" cy="7350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pict>
        <v:rect id="Rectangle 1" o:spid="_x0000_s4101" style="position:absolute;left:0;text-align:left;margin-left:-27pt;margin-top:-11.25pt;width:93.75pt;height:94.5pt;z-index:2516592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" filled="f" stroked="f" strokeweight="1pt">
          <v:path arrowok="t"/>
          <v:textbox>
            <w:txbxContent>
              <w:p w:rsidR="00AE71B0" w:rsidRDefault="00AE71B0" w:rsidP="00AB1E88">
                <w:pPr>
                  <w:jc w:val="center"/>
                </w:pPr>
              </w:p>
            </w:txbxContent>
          </v:textbox>
        </v:rect>
      </w:pict>
    </w:r>
  </w:p>
  <w:p w:rsidR="004D59CF" w:rsidRDefault="004D59CF">
    <w:pPr>
      <w:pStyle w:val="Header"/>
    </w:pPr>
  </w:p>
  <w:p w:rsidR="00AE71B0" w:rsidRDefault="00E906F6">
    <w:pPr>
      <w:pStyle w:val="Header"/>
    </w:pPr>
    <w:r>
      <w:rPr>
        <w:noProof/>
      </w:rPr>
      <w:pict>
        <v:rect id="Rectangle 5" o:spid="_x0000_s4100" style="position:absolute;margin-left:-70.65pt;margin-top:13.95pt;width:593.3pt;height:20pt;z-index:2516602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" fillcolor="white [3201]" stroked="f" strokeweight="1pt">
          <v:path arrowok="t"/>
          <v:textbox>
            <w:txbxContent>
              <w:p w:rsidR="00AE71B0" w:rsidRPr="0035110A" w:rsidRDefault="00AE71B0" w:rsidP="001D4F39">
                <w:pPr>
                  <w:jc w:val="center"/>
                  <w:rPr>
                    <w:rFonts w:ascii="Arial" w:hAnsi="Arial" w:cs="Arial"/>
                    <w:b/>
                    <w:szCs w:val="8"/>
                  </w:rPr>
                </w:pPr>
                <w:r w:rsidRPr="0035110A">
                  <w:rPr>
                    <w:rFonts w:ascii="Arial" w:hAnsi="Arial" w:cs="Arial"/>
                    <w:b/>
                    <w:szCs w:val="8"/>
                  </w:rPr>
                  <w:t>BHUTAN CRICKET</w:t>
                </w:r>
                <w:r w:rsidR="0035110A" w:rsidRPr="0035110A">
                  <w:rPr>
                    <w:rFonts w:ascii="Arial" w:hAnsi="Arial" w:cs="Arial"/>
                    <w:b/>
                    <w:szCs w:val="8"/>
                  </w:rPr>
                  <w:t xml:space="preserve"> COUNCIL BOARD</w:t>
                </w:r>
              </w:p>
            </w:txbxContent>
          </v:textbox>
        </v:rect>
      </w:pict>
    </w:r>
  </w:p>
  <w:p w:rsidR="00AE71B0" w:rsidRDefault="00E906F6" w:rsidP="000F3E55">
    <w:pPr>
      <w:pStyle w:val="Header"/>
      <w:jc w:val="right"/>
    </w:pPr>
    <w:r>
      <w:rPr>
        <w:noProof/>
      </w:rPr>
      <w:pict>
        <v:rect id="Rectangle 7" o:spid="_x0000_s4099" style="position:absolute;left:0;text-align:left;margin-left:-71.3pt;margin-top:15.55pt;width:593.3pt;height:16.9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" filled="f" stroked="f" strokeweight="1pt">
          <v:path arrowok="t"/>
          <v:textbox>
            <w:txbxContent>
              <w:p w:rsidR="00AE71B0" w:rsidRPr="00386E06" w:rsidRDefault="003707A9" w:rsidP="006A4E09">
                <w:pPr>
                  <w:jc w:val="center"/>
                  <w:rPr>
                    <w:rFonts w:ascii="Century Gothic" w:hAnsi="Century Gothic"/>
                    <w:b/>
                    <w:sz w:val="8"/>
                    <w:szCs w:val="8"/>
                  </w:rPr>
                </w:pPr>
                <w:r w:rsidRPr="00386E06">
                  <w:rPr>
                    <w:rFonts w:ascii="Century Gothic" w:hAnsi="Century Gothic"/>
                    <w:b/>
                    <w:sz w:val="8"/>
                    <w:szCs w:val="8"/>
                  </w:rPr>
                  <w:t>M</w:t>
                </w:r>
                <w:r w:rsidR="00AE71B0" w:rsidRPr="00386E06">
                  <w:rPr>
                    <w:rFonts w:ascii="Century Gothic" w:hAnsi="Century Gothic"/>
                    <w:b/>
                    <w:sz w:val="8"/>
                    <w:szCs w:val="8"/>
                  </w:rPr>
                  <w:t>ember of Bhutan Olympic Committee</w:t>
                </w:r>
                <w:r w:rsidRPr="00386E06">
                  <w:rPr>
                    <w:rFonts w:ascii="Century Gothic" w:hAnsi="Century Gothic"/>
                    <w:b/>
                    <w:sz w:val="8"/>
                    <w:szCs w:val="8"/>
                  </w:rPr>
                  <w:t xml:space="preserve">, </w:t>
                </w:r>
                <w:r w:rsidR="00AE71B0" w:rsidRPr="00386E06">
                  <w:rPr>
                    <w:rFonts w:ascii="Century Gothic" w:hAnsi="Century Gothic"/>
                    <w:b/>
                    <w:sz w:val="8"/>
                    <w:szCs w:val="8"/>
                  </w:rPr>
                  <w:t>International Cricket Council &amp; Asian Cricket Council</w:t>
                </w:r>
              </w:p>
              <w:p w:rsidR="003707A9" w:rsidRPr="00386E06" w:rsidRDefault="003707A9" w:rsidP="006A4E09">
                <w:pPr>
                  <w:jc w:val="center"/>
                  <w:rPr>
                    <w:rFonts w:ascii="Century Gothic" w:hAnsi="Century Gothic"/>
                    <w:b/>
                    <w:sz w:val="10"/>
                    <w:szCs w:val="8"/>
                  </w:rPr>
                </w:pPr>
              </w:p>
              <w:p w:rsidR="00AE71B0" w:rsidRPr="00386E06" w:rsidRDefault="00AE71B0" w:rsidP="006A4E09">
                <w:pPr>
                  <w:rPr>
                    <w:b/>
                    <w:sz w:val="10"/>
                    <w:szCs w:val="8"/>
                  </w:rPr>
                </w:pPr>
              </w:p>
            </w:txbxContent>
          </v:textbox>
        </v:rect>
      </w:pict>
    </w:r>
  </w:p>
  <w:p w:rsidR="0035110A" w:rsidRDefault="0035110A" w:rsidP="0035110A">
    <w:pPr>
      <w:pStyle w:val="Header"/>
    </w:pPr>
  </w:p>
  <w:p w:rsidR="0035110A" w:rsidRDefault="00E906F6" w:rsidP="0035110A">
    <w:pPr>
      <w:pStyle w:val="Header"/>
      <w:jc w:val="center"/>
    </w:pPr>
    <w:r w:rsidRPr="00E906F6">
      <w:rPr>
        <w:noProof/>
        <w:sz w:val="16"/>
        <w:szCs w:val="16"/>
      </w:rPr>
      <w:pict>
        <v:rect id="_x0000_i1026" alt="" style="width:468pt;height:1.5pt;mso-width-percent:0;mso-height-percent:0;mso-width-percent:0;mso-height-percent:0" o:hrpct="0" o:hralign="center" o:hrstd="t" o:hrnoshade="t" o:hr="t" fillcolor="black [3213]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D39DE"/>
    <w:multiLevelType w:val="multilevel"/>
    <w:tmpl w:val="7BD04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E11DC6"/>
    <w:multiLevelType w:val="multilevel"/>
    <w:tmpl w:val="E2321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37216D"/>
    <w:multiLevelType w:val="multilevel"/>
    <w:tmpl w:val="10EEB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750913"/>
    <w:multiLevelType w:val="multilevel"/>
    <w:tmpl w:val="8850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8303FF"/>
    <w:multiLevelType w:val="multilevel"/>
    <w:tmpl w:val="E5AC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844625"/>
    <w:multiLevelType w:val="multilevel"/>
    <w:tmpl w:val="69461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C853DD"/>
    <w:multiLevelType w:val="multilevel"/>
    <w:tmpl w:val="3BF0B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9B0ED8"/>
    <w:multiLevelType w:val="multilevel"/>
    <w:tmpl w:val="487E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125074"/>
    <w:multiLevelType w:val="multilevel"/>
    <w:tmpl w:val="921E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2A711C"/>
    <w:multiLevelType w:val="multilevel"/>
    <w:tmpl w:val="1058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00168C"/>
    <w:multiLevelType w:val="multilevel"/>
    <w:tmpl w:val="6B728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6A87B45"/>
    <w:multiLevelType w:val="multilevel"/>
    <w:tmpl w:val="AD60D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3603E1"/>
    <w:multiLevelType w:val="multilevel"/>
    <w:tmpl w:val="DC0EA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553B21"/>
    <w:multiLevelType w:val="multilevel"/>
    <w:tmpl w:val="67CC9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3"/>
  </w:num>
  <w:num w:numId="3">
    <w:abstractNumId w:val="3"/>
  </w:num>
  <w:num w:numId="4">
    <w:abstractNumId w:val="8"/>
  </w:num>
  <w:num w:numId="5">
    <w:abstractNumId w:val="0"/>
  </w:num>
  <w:num w:numId="6">
    <w:abstractNumId w:val="5"/>
  </w:num>
  <w:num w:numId="7">
    <w:abstractNumId w:val="4"/>
  </w:num>
  <w:num w:numId="8">
    <w:abstractNumId w:val="7"/>
  </w:num>
  <w:num w:numId="9">
    <w:abstractNumId w:val="2"/>
  </w:num>
  <w:num w:numId="10">
    <w:abstractNumId w:val="6"/>
  </w:num>
  <w:num w:numId="11">
    <w:abstractNumId w:val="11"/>
  </w:num>
  <w:num w:numId="12">
    <w:abstractNumId w:val="9"/>
  </w:num>
  <w:num w:numId="13">
    <w:abstractNumId w:val="10"/>
  </w:num>
  <w:num w:numId="14">
    <w:abstractNumId w:val="1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AB1E88"/>
    <w:rsid w:val="00005DFA"/>
    <w:rsid w:val="00006F90"/>
    <w:rsid w:val="000104E1"/>
    <w:rsid w:val="000114F9"/>
    <w:rsid w:val="00012AFD"/>
    <w:rsid w:val="00013FC3"/>
    <w:rsid w:val="00014AD0"/>
    <w:rsid w:val="00014D27"/>
    <w:rsid w:val="000165F0"/>
    <w:rsid w:val="00016CE6"/>
    <w:rsid w:val="000172AB"/>
    <w:rsid w:val="00020A9E"/>
    <w:rsid w:val="00021244"/>
    <w:rsid w:val="00021CA9"/>
    <w:rsid w:val="000235E4"/>
    <w:rsid w:val="000239CF"/>
    <w:rsid w:val="00023A58"/>
    <w:rsid w:val="0002494C"/>
    <w:rsid w:val="0003336A"/>
    <w:rsid w:val="0003386A"/>
    <w:rsid w:val="000344B3"/>
    <w:rsid w:val="00035218"/>
    <w:rsid w:val="00036B99"/>
    <w:rsid w:val="00040C4C"/>
    <w:rsid w:val="00040E82"/>
    <w:rsid w:val="00042BD3"/>
    <w:rsid w:val="00043733"/>
    <w:rsid w:val="000438A5"/>
    <w:rsid w:val="00043E42"/>
    <w:rsid w:val="000445A9"/>
    <w:rsid w:val="00044E7E"/>
    <w:rsid w:val="00046E6B"/>
    <w:rsid w:val="00053B2C"/>
    <w:rsid w:val="00057E36"/>
    <w:rsid w:val="00062A6C"/>
    <w:rsid w:val="00067762"/>
    <w:rsid w:val="00070ABA"/>
    <w:rsid w:val="00070DDD"/>
    <w:rsid w:val="0007438D"/>
    <w:rsid w:val="00076146"/>
    <w:rsid w:val="00080351"/>
    <w:rsid w:val="00080A1E"/>
    <w:rsid w:val="00082D51"/>
    <w:rsid w:val="000835A7"/>
    <w:rsid w:val="00084073"/>
    <w:rsid w:val="00084C69"/>
    <w:rsid w:val="00085985"/>
    <w:rsid w:val="0008605B"/>
    <w:rsid w:val="00086E90"/>
    <w:rsid w:val="00090DEC"/>
    <w:rsid w:val="00091EDF"/>
    <w:rsid w:val="0009316F"/>
    <w:rsid w:val="00094F19"/>
    <w:rsid w:val="00094F7E"/>
    <w:rsid w:val="00096B21"/>
    <w:rsid w:val="000A2C49"/>
    <w:rsid w:val="000A4435"/>
    <w:rsid w:val="000A483B"/>
    <w:rsid w:val="000A4E22"/>
    <w:rsid w:val="000A57E6"/>
    <w:rsid w:val="000A5A3D"/>
    <w:rsid w:val="000B0864"/>
    <w:rsid w:val="000B0F45"/>
    <w:rsid w:val="000B1703"/>
    <w:rsid w:val="000B2187"/>
    <w:rsid w:val="000B3E0C"/>
    <w:rsid w:val="000B5779"/>
    <w:rsid w:val="000B7C0A"/>
    <w:rsid w:val="000C0487"/>
    <w:rsid w:val="000C16BC"/>
    <w:rsid w:val="000C1D9D"/>
    <w:rsid w:val="000C4D9E"/>
    <w:rsid w:val="000C5F03"/>
    <w:rsid w:val="000C6733"/>
    <w:rsid w:val="000D1A2C"/>
    <w:rsid w:val="000D260E"/>
    <w:rsid w:val="000D2A61"/>
    <w:rsid w:val="000D41BD"/>
    <w:rsid w:val="000D6927"/>
    <w:rsid w:val="000D6F78"/>
    <w:rsid w:val="000D7D45"/>
    <w:rsid w:val="000E2B2A"/>
    <w:rsid w:val="000E4911"/>
    <w:rsid w:val="000E4AE4"/>
    <w:rsid w:val="000E5A32"/>
    <w:rsid w:val="000E5BA2"/>
    <w:rsid w:val="000E640C"/>
    <w:rsid w:val="000F116F"/>
    <w:rsid w:val="000F1ADA"/>
    <w:rsid w:val="000F34A9"/>
    <w:rsid w:val="000F3E55"/>
    <w:rsid w:val="000F4155"/>
    <w:rsid w:val="000F4B36"/>
    <w:rsid w:val="000F5618"/>
    <w:rsid w:val="000F5CFB"/>
    <w:rsid w:val="000F6B07"/>
    <w:rsid w:val="001030C9"/>
    <w:rsid w:val="0010342E"/>
    <w:rsid w:val="0010391F"/>
    <w:rsid w:val="001041D0"/>
    <w:rsid w:val="001049C4"/>
    <w:rsid w:val="00104DA7"/>
    <w:rsid w:val="00106B89"/>
    <w:rsid w:val="00106D10"/>
    <w:rsid w:val="0011016A"/>
    <w:rsid w:val="00110CDB"/>
    <w:rsid w:val="00111A69"/>
    <w:rsid w:val="00115289"/>
    <w:rsid w:val="0011658D"/>
    <w:rsid w:val="00116EC8"/>
    <w:rsid w:val="00117AC0"/>
    <w:rsid w:val="00117C97"/>
    <w:rsid w:val="00120AA1"/>
    <w:rsid w:val="00121E47"/>
    <w:rsid w:val="00122E8D"/>
    <w:rsid w:val="001231C3"/>
    <w:rsid w:val="00124F40"/>
    <w:rsid w:val="001258B8"/>
    <w:rsid w:val="00127F7D"/>
    <w:rsid w:val="001322B9"/>
    <w:rsid w:val="001342A7"/>
    <w:rsid w:val="00135D19"/>
    <w:rsid w:val="001402B8"/>
    <w:rsid w:val="00140F61"/>
    <w:rsid w:val="00141F09"/>
    <w:rsid w:val="00144555"/>
    <w:rsid w:val="0015180A"/>
    <w:rsid w:val="00151FDD"/>
    <w:rsid w:val="0015241B"/>
    <w:rsid w:val="001544A6"/>
    <w:rsid w:val="00156FA9"/>
    <w:rsid w:val="001574EA"/>
    <w:rsid w:val="00157FE7"/>
    <w:rsid w:val="00161769"/>
    <w:rsid w:val="00162D8C"/>
    <w:rsid w:val="0016332B"/>
    <w:rsid w:val="00163CEE"/>
    <w:rsid w:val="001703B5"/>
    <w:rsid w:val="00170555"/>
    <w:rsid w:val="001713D8"/>
    <w:rsid w:val="0017275B"/>
    <w:rsid w:val="00172C31"/>
    <w:rsid w:val="00174757"/>
    <w:rsid w:val="0017589C"/>
    <w:rsid w:val="001777E4"/>
    <w:rsid w:val="00177EE9"/>
    <w:rsid w:val="001801A2"/>
    <w:rsid w:val="00180357"/>
    <w:rsid w:val="0018274E"/>
    <w:rsid w:val="00182758"/>
    <w:rsid w:val="001838F1"/>
    <w:rsid w:val="0018637C"/>
    <w:rsid w:val="00186BC1"/>
    <w:rsid w:val="00190472"/>
    <w:rsid w:val="001907DB"/>
    <w:rsid w:val="00190ECC"/>
    <w:rsid w:val="00191BCD"/>
    <w:rsid w:val="00192B0E"/>
    <w:rsid w:val="001932D5"/>
    <w:rsid w:val="00196C85"/>
    <w:rsid w:val="001A6DCB"/>
    <w:rsid w:val="001A7E4E"/>
    <w:rsid w:val="001B2341"/>
    <w:rsid w:val="001B3912"/>
    <w:rsid w:val="001B3BC0"/>
    <w:rsid w:val="001B4259"/>
    <w:rsid w:val="001B505E"/>
    <w:rsid w:val="001B530B"/>
    <w:rsid w:val="001B5A82"/>
    <w:rsid w:val="001B5B74"/>
    <w:rsid w:val="001B6528"/>
    <w:rsid w:val="001C27B7"/>
    <w:rsid w:val="001C2C77"/>
    <w:rsid w:val="001C3EB4"/>
    <w:rsid w:val="001C60FC"/>
    <w:rsid w:val="001C6D88"/>
    <w:rsid w:val="001D1D9A"/>
    <w:rsid w:val="001D428F"/>
    <w:rsid w:val="001D4F39"/>
    <w:rsid w:val="001D51CD"/>
    <w:rsid w:val="001D55EF"/>
    <w:rsid w:val="001D6544"/>
    <w:rsid w:val="001E2695"/>
    <w:rsid w:val="001E4480"/>
    <w:rsid w:val="001E48A7"/>
    <w:rsid w:val="001E4C18"/>
    <w:rsid w:val="001E5BDB"/>
    <w:rsid w:val="001E5DCC"/>
    <w:rsid w:val="001E61A6"/>
    <w:rsid w:val="001E6713"/>
    <w:rsid w:val="001E7629"/>
    <w:rsid w:val="001F0CC2"/>
    <w:rsid w:val="001F1CAF"/>
    <w:rsid w:val="001F4525"/>
    <w:rsid w:val="002001ED"/>
    <w:rsid w:val="00201637"/>
    <w:rsid w:val="002019FD"/>
    <w:rsid w:val="00203903"/>
    <w:rsid w:val="00204733"/>
    <w:rsid w:val="002058ED"/>
    <w:rsid w:val="0020742A"/>
    <w:rsid w:val="00210739"/>
    <w:rsid w:val="0021130A"/>
    <w:rsid w:val="00217FBF"/>
    <w:rsid w:val="0022224C"/>
    <w:rsid w:val="00225A07"/>
    <w:rsid w:val="0022656C"/>
    <w:rsid w:val="002265C7"/>
    <w:rsid w:val="00226BEC"/>
    <w:rsid w:val="00230B1B"/>
    <w:rsid w:val="002312F1"/>
    <w:rsid w:val="00236B7B"/>
    <w:rsid w:val="00237283"/>
    <w:rsid w:val="0023763B"/>
    <w:rsid w:val="00241B16"/>
    <w:rsid w:val="002426C9"/>
    <w:rsid w:val="0024282D"/>
    <w:rsid w:val="00243645"/>
    <w:rsid w:val="00244C20"/>
    <w:rsid w:val="00245A40"/>
    <w:rsid w:val="00246450"/>
    <w:rsid w:val="00246697"/>
    <w:rsid w:val="002472BE"/>
    <w:rsid w:val="002578B0"/>
    <w:rsid w:val="002625E0"/>
    <w:rsid w:val="0026348E"/>
    <w:rsid w:val="002649C9"/>
    <w:rsid w:val="002658D4"/>
    <w:rsid w:val="00266A4B"/>
    <w:rsid w:val="0027136C"/>
    <w:rsid w:val="00271B2A"/>
    <w:rsid w:val="00272DC1"/>
    <w:rsid w:val="00274A07"/>
    <w:rsid w:val="00275F71"/>
    <w:rsid w:val="00276723"/>
    <w:rsid w:val="00276863"/>
    <w:rsid w:val="002806D4"/>
    <w:rsid w:val="002807F5"/>
    <w:rsid w:val="002809AF"/>
    <w:rsid w:val="002821D6"/>
    <w:rsid w:val="00282429"/>
    <w:rsid w:val="002827C5"/>
    <w:rsid w:val="00282A21"/>
    <w:rsid w:val="00283940"/>
    <w:rsid w:val="00286515"/>
    <w:rsid w:val="002871F3"/>
    <w:rsid w:val="0028782B"/>
    <w:rsid w:val="002905D0"/>
    <w:rsid w:val="00291322"/>
    <w:rsid w:val="00291D39"/>
    <w:rsid w:val="00296822"/>
    <w:rsid w:val="00296EB5"/>
    <w:rsid w:val="002974AC"/>
    <w:rsid w:val="002A183F"/>
    <w:rsid w:val="002A3292"/>
    <w:rsid w:val="002A4E92"/>
    <w:rsid w:val="002B1104"/>
    <w:rsid w:val="002B363D"/>
    <w:rsid w:val="002B3CC7"/>
    <w:rsid w:val="002B4264"/>
    <w:rsid w:val="002B46BA"/>
    <w:rsid w:val="002B5EC9"/>
    <w:rsid w:val="002B602E"/>
    <w:rsid w:val="002C4962"/>
    <w:rsid w:val="002C4C19"/>
    <w:rsid w:val="002C5C66"/>
    <w:rsid w:val="002C6CD3"/>
    <w:rsid w:val="002D09F7"/>
    <w:rsid w:val="002D0C99"/>
    <w:rsid w:val="002D11DA"/>
    <w:rsid w:val="002D155E"/>
    <w:rsid w:val="002D1CD3"/>
    <w:rsid w:val="002D369C"/>
    <w:rsid w:val="002D63D7"/>
    <w:rsid w:val="002D6675"/>
    <w:rsid w:val="002D6704"/>
    <w:rsid w:val="002D6798"/>
    <w:rsid w:val="002D7342"/>
    <w:rsid w:val="002E2E9E"/>
    <w:rsid w:val="002E3807"/>
    <w:rsid w:val="002E3F6C"/>
    <w:rsid w:val="002E5CC2"/>
    <w:rsid w:val="002E5DC4"/>
    <w:rsid w:val="002E6657"/>
    <w:rsid w:val="002E7281"/>
    <w:rsid w:val="002E78BA"/>
    <w:rsid w:val="002E7C3D"/>
    <w:rsid w:val="002F248A"/>
    <w:rsid w:val="0030108B"/>
    <w:rsid w:val="00301259"/>
    <w:rsid w:val="00301440"/>
    <w:rsid w:val="003052D7"/>
    <w:rsid w:val="00305B79"/>
    <w:rsid w:val="003062C2"/>
    <w:rsid w:val="00312248"/>
    <w:rsid w:val="00312AC3"/>
    <w:rsid w:val="00312F03"/>
    <w:rsid w:val="00314860"/>
    <w:rsid w:val="00314D86"/>
    <w:rsid w:val="003150B9"/>
    <w:rsid w:val="0031516E"/>
    <w:rsid w:val="003155F0"/>
    <w:rsid w:val="00317A3D"/>
    <w:rsid w:val="00317BA6"/>
    <w:rsid w:val="00321B1A"/>
    <w:rsid w:val="00324C39"/>
    <w:rsid w:val="00327C6A"/>
    <w:rsid w:val="00330154"/>
    <w:rsid w:val="003315A1"/>
    <w:rsid w:val="003316EC"/>
    <w:rsid w:val="00337EB8"/>
    <w:rsid w:val="003407E1"/>
    <w:rsid w:val="00341552"/>
    <w:rsid w:val="0034295A"/>
    <w:rsid w:val="00343D8D"/>
    <w:rsid w:val="00345ADE"/>
    <w:rsid w:val="0035110A"/>
    <w:rsid w:val="003514E8"/>
    <w:rsid w:val="00354EC1"/>
    <w:rsid w:val="00357F11"/>
    <w:rsid w:val="00361628"/>
    <w:rsid w:val="00361DA6"/>
    <w:rsid w:val="00364F8C"/>
    <w:rsid w:val="003660BA"/>
    <w:rsid w:val="003707A9"/>
    <w:rsid w:val="00372709"/>
    <w:rsid w:val="0037304B"/>
    <w:rsid w:val="00374171"/>
    <w:rsid w:val="00377383"/>
    <w:rsid w:val="00377BEB"/>
    <w:rsid w:val="00377F99"/>
    <w:rsid w:val="003803EF"/>
    <w:rsid w:val="00380E7B"/>
    <w:rsid w:val="0038380F"/>
    <w:rsid w:val="00384438"/>
    <w:rsid w:val="0038545C"/>
    <w:rsid w:val="003862DB"/>
    <w:rsid w:val="00386C6C"/>
    <w:rsid w:val="00386E06"/>
    <w:rsid w:val="003905DC"/>
    <w:rsid w:val="00391E1D"/>
    <w:rsid w:val="00392F9C"/>
    <w:rsid w:val="00393C9F"/>
    <w:rsid w:val="00395821"/>
    <w:rsid w:val="003958D5"/>
    <w:rsid w:val="00396C78"/>
    <w:rsid w:val="003970C5"/>
    <w:rsid w:val="003A0099"/>
    <w:rsid w:val="003A1F7A"/>
    <w:rsid w:val="003A2032"/>
    <w:rsid w:val="003A23C4"/>
    <w:rsid w:val="003A33F7"/>
    <w:rsid w:val="003A42EB"/>
    <w:rsid w:val="003A497D"/>
    <w:rsid w:val="003A5BCE"/>
    <w:rsid w:val="003A7CEE"/>
    <w:rsid w:val="003B0CE0"/>
    <w:rsid w:val="003B1529"/>
    <w:rsid w:val="003B49E0"/>
    <w:rsid w:val="003B579C"/>
    <w:rsid w:val="003B7E78"/>
    <w:rsid w:val="003C2A8D"/>
    <w:rsid w:val="003C499A"/>
    <w:rsid w:val="003C5BF3"/>
    <w:rsid w:val="003C665A"/>
    <w:rsid w:val="003C7134"/>
    <w:rsid w:val="003D116C"/>
    <w:rsid w:val="003D1FAE"/>
    <w:rsid w:val="003D3961"/>
    <w:rsid w:val="003D57FF"/>
    <w:rsid w:val="003D6DE8"/>
    <w:rsid w:val="003D79CA"/>
    <w:rsid w:val="003E0BE6"/>
    <w:rsid w:val="003E167D"/>
    <w:rsid w:val="003E3BAE"/>
    <w:rsid w:val="003E44A8"/>
    <w:rsid w:val="003E49C9"/>
    <w:rsid w:val="003E7996"/>
    <w:rsid w:val="003F0967"/>
    <w:rsid w:val="003F1CC4"/>
    <w:rsid w:val="003F2A2D"/>
    <w:rsid w:val="003F45BF"/>
    <w:rsid w:val="003F51BE"/>
    <w:rsid w:val="003F6BA1"/>
    <w:rsid w:val="003F6ED3"/>
    <w:rsid w:val="004009B9"/>
    <w:rsid w:val="00400B07"/>
    <w:rsid w:val="00403089"/>
    <w:rsid w:val="00403BB7"/>
    <w:rsid w:val="004057DA"/>
    <w:rsid w:val="0040611A"/>
    <w:rsid w:val="00407B48"/>
    <w:rsid w:val="00410AE3"/>
    <w:rsid w:val="00415486"/>
    <w:rsid w:val="004163F1"/>
    <w:rsid w:val="0041702E"/>
    <w:rsid w:val="00420121"/>
    <w:rsid w:val="004208DC"/>
    <w:rsid w:val="00420AF3"/>
    <w:rsid w:val="00421ED4"/>
    <w:rsid w:val="004226DD"/>
    <w:rsid w:val="004231FA"/>
    <w:rsid w:val="00423DB9"/>
    <w:rsid w:val="004240A8"/>
    <w:rsid w:val="004266F4"/>
    <w:rsid w:val="0042793D"/>
    <w:rsid w:val="00427E45"/>
    <w:rsid w:val="004302AE"/>
    <w:rsid w:val="00431191"/>
    <w:rsid w:val="00431C18"/>
    <w:rsid w:val="00431E3A"/>
    <w:rsid w:val="004327A3"/>
    <w:rsid w:val="00432A8F"/>
    <w:rsid w:val="00435EE5"/>
    <w:rsid w:val="00436DF7"/>
    <w:rsid w:val="00437220"/>
    <w:rsid w:val="00437C23"/>
    <w:rsid w:val="00437CB2"/>
    <w:rsid w:val="00441E65"/>
    <w:rsid w:val="004422A8"/>
    <w:rsid w:val="00442449"/>
    <w:rsid w:val="00442DEE"/>
    <w:rsid w:val="0044302A"/>
    <w:rsid w:val="00443F33"/>
    <w:rsid w:val="00444CFB"/>
    <w:rsid w:val="00445BD9"/>
    <w:rsid w:val="00450AEB"/>
    <w:rsid w:val="004514DF"/>
    <w:rsid w:val="004515B0"/>
    <w:rsid w:val="00451E4B"/>
    <w:rsid w:val="004532AF"/>
    <w:rsid w:val="00453F40"/>
    <w:rsid w:val="004547EF"/>
    <w:rsid w:val="00454C8F"/>
    <w:rsid w:val="00456243"/>
    <w:rsid w:val="00457392"/>
    <w:rsid w:val="004578A8"/>
    <w:rsid w:val="004602CD"/>
    <w:rsid w:val="00460655"/>
    <w:rsid w:val="004608D1"/>
    <w:rsid w:val="00461676"/>
    <w:rsid w:val="00461CCE"/>
    <w:rsid w:val="00461E17"/>
    <w:rsid w:val="0046287E"/>
    <w:rsid w:val="004634D7"/>
    <w:rsid w:val="00464655"/>
    <w:rsid w:val="00464742"/>
    <w:rsid w:val="00465A65"/>
    <w:rsid w:val="00465C8C"/>
    <w:rsid w:val="00466242"/>
    <w:rsid w:val="0046633E"/>
    <w:rsid w:val="0046741F"/>
    <w:rsid w:val="00467B07"/>
    <w:rsid w:val="0047000E"/>
    <w:rsid w:val="00472615"/>
    <w:rsid w:val="0047329C"/>
    <w:rsid w:val="00474DC0"/>
    <w:rsid w:val="004758C6"/>
    <w:rsid w:val="004766B5"/>
    <w:rsid w:val="00477EC8"/>
    <w:rsid w:val="004803F8"/>
    <w:rsid w:val="00480460"/>
    <w:rsid w:val="00482881"/>
    <w:rsid w:val="0048413A"/>
    <w:rsid w:val="00484D23"/>
    <w:rsid w:val="0049355D"/>
    <w:rsid w:val="0049366A"/>
    <w:rsid w:val="004936FF"/>
    <w:rsid w:val="00494481"/>
    <w:rsid w:val="00495DEC"/>
    <w:rsid w:val="00496629"/>
    <w:rsid w:val="004A036B"/>
    <w:rsid w:val="004A166F"/>
    <w:rsid w:val="004A2A09"/>
    <w:rsid w:val="004A6381"/>
    <w:rsid w:val="004A7FFE"/>
    <w:rsid w:val="004B009D"/>
    <w:rsid w:val="004B1095"/>
    <w:rsid w:val="004B1851"/>
    <w:rsid w:val="004B2BED"/>
    <w:rsid w:val="004B38A3"/>
    <w:rsid w:val="004B3DE2"/>
    <w:rsid w:val="004B5D9A"/>
    <w:rsid w:val="004B6F38"/>
    <w:rsid w:val="004C03EF"/>
    <w:rsid w:val="004C0B2A"/>
    <w:rsid w:val="004C23CB"/>
    <w:rsid w:val="004C33BF"/>
    <w:rsid w:val="004C380F"/>
    <w:rsid w:val="004C49EA"/>
    <w:rsid w:val="004C5894"/>
    <w:rsid w:val="004C5FE8"/>
    <w:rsid w:val="004C614A"/>
    <w:rsid w:val="004C7129"/>
    <w:rsid w:val="004C7E97"/>
    <w:rsid w:val="004D0A0C"/>
    <w:rsid w:val="004D278F"/>
    <w:rsid w:val="004D30A3"/>
    <w:rsid w:val="004D36EC"/>
    <w:rsid w:val="004D59CF"/>
    <w:rsid w:val="004E0102"/>
    <w:rsid w:val="004E09F7"/>
    <w:rsid w:val="004E16A6"/>
    <w:rsid w:val="004E16D1"/>
    <w:rsid w:val="004E225B"/>
    <w:rsid w:val="004E2384"/>
    <w:rsid w:val="004E3E6A"/>
    <w:rsid w:val="004E471F"/>
    <w:rsid w:val="004E505F"/>
    <w:rsid w:val="004E5DAE"/>
    <w:rsid w:val="004E7ED8"/>
    <w:rsid w:val="004F128E"/>
    <w:rsid w:val="004F3010"/>
    <w:rsid w:val="004F30E7"/>
    <w:rsid w:val="004F3238"/>
    <w:rsid w:val="004F42C2"/>
    <w:rsid w:val="004F441A"/>
    <w:rsid w:val="004F4B2C"/>
    <w:rsid w:val="004F58F7"/>
    <w:rsid w:val="004F5902"/>
    <w:rsid w:val="004F756D"/>
    <w:rsid w:val="004F7B29"/>
    <w:rsid w:val="005016F3"/>
    <w:rsid w:val="0050265B"/>
    <w:rsid w:val="005049F7"/>
    <w:rsid w:val="00505D2D"/>
    <w:rsid w:val="00506C9E"/>
    <w:rsid w:val="00510DED"/>
    <w:rsid w:val="00511D1A"/>
    <w:rsid w:val="0051286D"/>
    <w:rsid w:val="005145E0"/>
    <w:rsid w:val="00514D9F"/>
    <w:rsid w:val="00520AD4"/>
    <w:rsid w:val="00520B05"/>
    <w:rsid w:val="00521483"/>
    <w:rsid w:val="00523CA2"/>
    <w:rsid w:val="0052474D"/>
    <w:rsid w:val="0052538F"/>
    <w:rsid w:val="0052598F"/>
    <w:rsid w:val="00526754"/>
    <w:rsid w:val="00530033"/>
    <w:rsid w:val="0053027A"/>
    <w:rsid w:val="005302CA"/>
    <w:rsid w:val="005319D5"/>
    <w:rsid w:val="00535271"/>
    <w:rsid w:val="0053615F"/>
    <w:rsid w:val="00537BC9"/>
    <w:rsid w:val="005403D9"/>
    <w:rsid w:val="00541A59"/>
    <w:rsid w:val="00541D39"/>
    <w:rsid w:val="00544225"/>
    <w:rsid w:val="00544282"/>
    <w:rsid w:val="005445F6"/>
    <w:rsid w:val="005460A5"/>
    <w:rsid w:val="00546E9E"/>
    <w:rsid w:val="00546EEF"/>
    <w:rsid w:val="00546F5F"/>
    <w:rsid w:val="00552629"/>
    <w:rsid w:val="0055547D"/>
    <w:rsid w:val="0055598F"/>
    <w:rsid w:val="005559EB"/>
    <w:rsid w:val="005570FC"/>
    <w:rsid w:val="00557E1B"/>
    <w:rsid w:val="005612F0"/>
    <w:rsid w:val="005634EC"/>
    <w:rsid w:val="00564CF1"/>
    <w:rsid w:val="00565F05"/>
    <w:rsid w:val="00571E08"/>
    <w:rsid w:val="005739DF"/>
    <w:rsid w:val="00573F2A"/>
    <w:rsid w:val="00574847"/>
    <w:rsid w:val="00575645"/>
    <w:rsid w:val="00576962"/>
    <w:rsid w:val="0058077C"/>
    <w:rsid w:val="00580FEE"/>
    <w:rsid w:val="00581494"/>
    <w:rsid w:val="00582487"/>
    <w:rsid w:val="005828B2"/>
    <w:rsid w:val="00582B9D"/>
    <w:rsid w:val="005831A6"/>
    <w:rsid w:val="00583F08"/>
    <w:rsid w:val="005849CB"/>
    <w:rsid w:val="00587BEA"/>
    <w:rsid w:val="00590E02"/>
    <w:rsid w:val="00591773"/>
    <w:rsid w:val="00594A87"/>
    <w:rsid w:val="00597A8F"/>
    <w:rsid w:val="00597FC5"/>
    <w:rsid w:val="005A11A8"/>
    <w:rsid w:val="005A4E9C"/>
    <w:rsid w:val="005A5F99"/>
    <w:rsid w:val="005A7548"/>
    <w:rsid w:val="005B7C24"/>
    <w:rsid w:val="005C17F5"/>
    <w:rsid w:val="005C511C"/>
    <w:rsid w:val="005C5645"/>
    <w:rsid w:val="005C58E3"/>
    <w:rsid w:val="005D2018"/>
    <w:rsid w:val="005D32E6"/>
    <w:rsid w:val="005D4ABA"/>
    <w:rsid w:val="005D59B0"/>
    <w:rsid w:val="005D5B2D"/>
    <w:rsid w:val="005E6215"/>
    <w:rsid w:val="005E7751"/>
    <w:rsid w:val="005E7FF4"/>
    <w:rsid w:val="005F235D"/>
    <w:rsid w:val="005F62E6"/>
    <w:rsid w:val="006014B0"/>
    <w:rsid w:val="0060271C"/>
    <w:rsid w:val="00602C67"/>
    <w:rsid w:val="00603750"/>
    <w:rsid w:val="0060393C"/>
    <w:rsid w:val="00605460"/>
    <w:rsid w:val="00606A79"/>
    <w:rsid w:val="00607C22"/>
    <w:rsid w:val="006106FE"/>
    <w:rsid w:val="006107E7"/>
    <w:rsid w:val="00611713"/>
    <w:rsid w:val="0061246F"/>
    <w:rsid w:val="006143C5"/>
    <w:rsid w:val="00620531"/>
    <w:rsid w:val="00621712"/>
    <w:rsid w:val="006238A3"/>
    <w:rsid w:val="00623EDF"/>
    <w:rsid w:val="00624906"/>
    <w:rsid w:val="00626AF5"/>
    <w:rsid w:val="00630A79"/>
    <w:rsid w:val="00632DC5"/>
    <w:rsid w:val="00632F66"/>
    <w:rsid w:val="00634592"/>
    <w:rsid w:val="00634D19"/>
    <w:rsid w:val="006351E3"/>
    <w:rsid w:val="00635BBD"/>
    <w:rsid w:val="0063619B"/>
    <w:rsid w:val="006364A3"/>
    <w:rsid w:val="0063745D"/>
    <w:rsid w:val="006409A0"/>
    <w:rsid w:val="0064426A"/>
    <w:rsid w:val="0064565B"/>
    <w:rsid w:val="006466D3"/>
    <w:rsid w:val="00646B69"/>
    <w:rsid w:val="006471CF"/>
    <w:rsid w:val="00650796"/>
    <w:rsid w:val="00652158"/>
    <w:rsid w:val="006527F8"/>
    <w:rsid w:val="00656C98"/>
    <w:rsid w:val="00660EBA"/>
    <w:rsid w:val="00661023"/>
    <w:rsid w:val="00662C09"/>
    <w:rsid w:val="006637B9"/>
    <w:rsid w:val="00670DEB"/>
    <w:rsid w:val="00671CBA"/>
    <w:rsid w:val="0067200F"/>
    <w:rsid w:val="006747F1"/>
    <w:rsid w:val="0067517D"/>
    <w:rsid w:val="006756BB"/>
    <w:rsid w:val="0068161C"/>
    <w:rsid w:val="00681CEA"/>
    <w:rsid w:val="00681F70"/>
    <w:rsid w:val="00683171"/>
    <w:rsid w:val="006831E5"/>
    <w:rsid w:val="00685B2F"/>
    <w:rsid w:val="00686259"/>
    <w:rsid w:val="00687817"/>
    <w:rsid w:val="00690924"/>
    <w:rsid w:val="00690B5B"/>
    <w:rsid w:val="006912AB"/>
    <w:rsid w:val="006922C7"/>
    <w:rsid w:val="006930CE"/>
    <w:rsid w:val="0069356E"/>
    <w:rsid w:val="00694AF4"/>
    <w:rsid w:val="00695A8C"/>
    <w:rsid w:val="006A08E4"/>
    <w:rsid w:val="006A20A6"/>
    <w:rsid w:val="006A26C7"/>
    <w:rsid w:val="006A3C12"/>
    <w:rsid w:val="006A4E09"/>
    <w:rsid w:val="006A55FF"/>
    <w:rsid w:val="006A6810"/>
    <w:rsid w:val="006B10BF"/>
    <w:rsid w:val="006B1EEC"/>
    <w:rsid w:val="006B5477"/>
    <w:rsid w:val="006B7265"/>
    <w:rsid w:val="006B76E3"/>
    <w:rsid w:val="006B7F97"/>
    <w:rsid w:val="006C11CD"/>
    <w:rsid w:val="006C18AE"/>
    <w:rsid w:val="006C2441"/>
    <w:rsid w:val="006C3E37"/>
    <w:rsid w:val="006C5E77"/>
    <w:rsid w:val="006D4F43"/>
    <w:rsid w:val="006D515A"/>
    <w:rsid w:val="006D7619"/>
    <w:rsid w:val="006E00C0"/>
    <w:rsid w:val="006E22F9"/>
    <w:rsid w:val="006E32A5"/>
    <w:rsid w:val="006E5E89"/>
    <w:rsid w:val="006E6074"/>
    <w:rsid w:val="006E6DA6"/>
    <w:rsid w:val="006F0188"/>
    <w:rsid w:val="006F0F97"/>
    <w:rsid w:val="006F4C45"/>
    <w:rsid w:val="006F57A6"/>
    <w:rsid w:val="006F5ED0"/>
    <w:rsid w:val="006F61D4"/>
    <w:rsid w:val="006F6442"/>
    <w:rsid w:val="006F74E5"/>
    <w:rsid w:val="00701909"/>
    <w:rsid w:val="00703031"/>
    <w:rsid w:val="007032A1"/>
    <w:rsid w:val="007075CE"/>
    <w:rsid w:val="007118BC"/>
    <w:rsid w:val="00713489"/>
    <w:rsid w:val="00713740"/>
    <w:rsid w:val="00714F9A"/>
    <w:rsid w:val="00721441"/>
    <w:rsid w:val="0072169E"/>
    <w:rsid w:val="007217E1"/>
    <w:rsid w:val="00723819"/>
    <w:rsid w:val="007249DB"/>
    <w:rsid w:val="00732448"/>
    <w:rsid w:val="00732832"/>
    <w:rsid w:val="00732A18"/>
    <w:rsid w:val="00733A82"/>
    <w:rsid w:val="00733A8D"/>
    <w:rsid w:val="007350EB"/>
    <w:rsid w:val="0073528E"/>
    <w:rsid w:val="00736195"/>
    <w:rsid w:val="0073654D"/>
    <w:rsid w:val="00737A81"/>
    <w:rsid w:val="00740877"/>
    <w:rsid w:val="00740DF7"/>
    <w:rsid w:val="00741F29"/>
    <w:rsid w:val="00742477"/>
    <w:rsid w:val="00743D9F"/>
    <w:rsid w:val="00744666"/>
    <w:rsid w:val="00744D06"/>
    <w:rsid w:val="00746510"/>
    <w:rsid w:val="00747FA1"/>
    <w:rsid w:val="0075070A"/>
    <w:rsid w:val="007538EC"/>
    <w:rsid w:val="007549A9"/>
    <w:rsid w:val="00754ACB"/>
    <w:rsid w:val="0075771A"/>
    <w:rsid w:val="00760EE4"/>
    <w:rsid w:val="00762D78"/>
    <w:rsid w:val="00762FA0"/>
    <w:rsid w:val="007634FB"/>
    <w:rsid w:val="00764D33"/>
    <w:rsid w:val="007650DD"/>
    <w:rsid w:val="00765A5F"/>
    <w:rsid w:val="00765F19"/>
    <w:rsid w:val="007710DA"/>
    <w:rsid w:val="00772CA6"/>
    <w:rsid w:val="00772EAF"/>
    <w:rsid w:val="007732AD"/>
    <w:rsid w:val="00775206"/>
    <w:rsid w:val="00775B95"/>
    <w:rsid w:val="00776662"/>
    <w:rsid w:val="00776972"/>
    <w:rsid w:val="007778AB"/>
    <w:rsid w:val="00777CD7"/>
    <w:rsid w:val="00780556"/>
    <w:rsid w:val="00780987"/>
    <w:rsid w:val="00781164"/>
    <w:rsid w:val="00781949"/>
    <w:rsid w:val="0078268D"/>
    <w:rsid w:val="00785885"/>
    <w:rsid w:val="00785DB8"/>
    <w:rsid w:val="00786724"/>
    <w:rsid w:val="00786C41"/>
    <w:rsid w:val="0078781C"/>
    <w:rsid w:val="00791694"/>
    <w:rsid w:val="0079172B"/>
    <w:rsid w:val="00797D1F"/>
    <w:rsid w:val="007A2628"/>
    <w:rsid w:val="007A2BF9"/>
    <w:rsid w:val="007A37B2"/>
    <w:rsid w:val="007A40B3"/>
    <w:rsid w:val="007A655F"/>
    <w:rsid w:val="007B0E17"/>
    <w:rsid w:val="007B115B"/>
    <w:rsid w:val="007B1A8F"/>
    <w:rsid w:val="007B3422"/>
    <w:rsid w:val="007B4F15"/>
    <w:rsid w:val="007B52D8"/>
    <w:rsid w:val="007B5DD2"/>
    <w:rsid w:val="007B5E70"/>
    <w:rsid w:val="007B5F42"/>
    <w:rsid w:val="007B658F"/>
    <w:rsid w:val="007C0D1A"/>
    <w:rsid w:val="007C2631"/>
    <w:rsid w:val="007C2A35"/>
    <w:rsid w:val="007C2A75"/>
    <w:rsid w:val="007C39F5"/>
    <w:rsid w:val="007C401E"/>
    <w:rsid w:val="007C4ADC"/>
    <w:rsid w:val="007C5064"/>
    <w:rsid w:val="007D1367"/>
    <w:rsid w:val="007D156D"/>
    <w:rsid w:val="007D1812"/>
    <w:rsid w:val="007D361A"/>
    <w:rsid w:val="007D4BFA"/>
    <w:rsid w:val="007D62D7"/>
    <w:rsid w:val="007E045C"/>
    <w:rsid w:val="007E49E6"/>
    <w:rsid w:val="007E6758"/>
    <w:rsid w:val="007F08A8"/>
    <w:rsid w:val="007F2BC6"/>
    <w:rsid w:val="007F3721"/>
    <w:rsid w:val="007F3A9D"/>
    <w:rsid w:val="007F3E71"/>
    <w:rsid w:val="007F4177"/>
    <w:rsid w:val="007F49B8"/>
    <w:rsid w:val="007F5488"/>
    <w:rsid w:val="007F596A"/>
    <w:rsid w:val="007F78BA"/>
    <w:rsid w:val="00800059"/>
    <w:rsid w:val="0080104B"/>
    <w:rsid w:val="008013FC"/>
    <w:rsid w:val="008046A9"/>
    <w:rsid w:val="00806142"/>
    <w:rsid w:val="008069A2"/>
    <w:rsid w:val="00806DD3"/>
    <w:rsid w:val="0080723F"/>
    <w:rsid w:val="00807F1F"/>
    <w:rsid w:val="00810A8D"/>
    <w:rsid w:val="00810DBE"/>
    <w:rsid w:val="00813D3F"/>
    <w:rsid w:val="00815F84"/>
    <w:rsid w:val="0082036C"/>
    <w:rsid w:val="008220D6"/>
    <w:rsid w:val="00823D67"/>
    <w:rsid w:val="00825014"/>
    <w:rsid w:val="00826AC3"/>
    <w:rsid w:val="00826ED5"/>
    <w:rsid w:val="00836CED"/>
    <w:rsid w:val="008373F3"/>
    <w:rsid w:val="00837D8F"/>
    <w:rsid w:val="00841860"/>
    <w:rsid w:val="00841F82"/>
    <w:rsid w:val="00842567"/>
    <w:rsid w:val="00842FF2"/>
    <w:rsid w:val="00844C3F"/>
    <w:rsid w:val="008458F4"/>
    <w:rsid w:val="008468E5"/>
    <w:rsid w:val="00847269"/>
    <w:rsid w:val="008473B8"/>
    <w:rsid w:val="008476E0"/>
    <w:rsid w:val="00847AE5"/>
    <w:rsid w:val="008502CD"/>
    <w:rsid w:val="00850738"/>
    <w:rsid w:val="00851A0C"/>
    <w:rsid w:val="008557D9"/>
    <w:rsid w:val="0085597B"/>
    <w:rsid w:val="00855DAF"/>
    <w:rsid w:val="008574F6"/>
    <w:rsid w:val="00857F82"/>
    <w:rsid w:val="00860484"/>
    <w:rsid w:val="0086087E"/>
    <w:rsid w:val="008631EC"/>
    <w:rsid w:val="0086396A"/>
    <w:rsid w:val="008653C8"/>
    <w:rsid w:val="00865AE2"/>
    <w:rsid w:val="008703A8"/>
    <w:rsid w:val="00870545"/>
    <w:rsid w:val="008706D1"/>
    <w:rsid w:val="00873195"/>
    <w:rsid w:val="008737F7"/>
    <w:rsid w:val="00875B4E"/>
    <w:rsid w:val="0087663C"/>
    <w:rsid w:val="008775F3"/>
    <w:rsid w:val="00880026"/>
    <w:rsid w:val="00880E10"/>
    <w:rsid w:val="00882AC3"/>
    <w:rsid w:val="008841B5"/>
    <w:rsid w:val="00884345"/>
    <w:rsid w:val="008847DF"/>
    <w:rsid w:val="00885F65"/>
    <w:rsid w:val="0088675B"/>
    <w:rsid w:val="00886F0F"/>
    <w:rsid w:val="00887270"/>
    <w:rsid w:val="00890600"/>
    <w:rsid w:val="008919B4"/>
    <w:rsid w:val="00895A73"/>
    <w:rsid w:val="0089692D"/>
    <w:rsid w:val="008A3B6C"/>
    <w:rsid w:val="008A4211"/>
    <w:rsid w:val="008A4A97"/>
    <w:rsid w:val="008A4BB4"/>
    <w:rsid w:val="008A4DBB"/>
    <w:rsid w:val="008A65DE"/>
    <w:rsid w:val="008A6B69"/>
    <w:rsid w:val="008A6EE6"/>
    <w:rsid w:val="008B3AAF"/>
    <w:rsid w:val="008B3CB2"/>
    <w:rsid w:val="008B4573"/>
    <w:rsid w:val="008B4E41"/>
    <w:rsid w:val="008B5446"/>
    <w:rsid w:val="008C209D"/>
    <w:rsid w:val="008C2531"/>
    <w:rsid w:val="008C4BF7"/>
    <w:rsid w:val="008C71A0"/>
    <w:rsid w:val="008C7806"/>
    <w:rsid w:val="008D1F55"/>
    <w:rsid w:val="008D27F7"/>
    <w:rsid w:val="008D460A"/>
    <w:rsid w:val="008D6BF9"/>
    <w:rsid w:val="008E06B5"/>
    <w:rsid w:val="008E3C06"/>
    <w:rsid w:val="008E73E9"/>
    <w:rsid w:val="008E7680"/>
    <w:rsid w:val="008E79B1"/>
    <w:rsid w:val="008E7AC2"/>
    <w:rsid w:val="008F0ECF"/>
    <w:rsid w:val="008F191F"/>
    <w:rsid w:val="008F6B19"/>
    <w:rsid w:val="008F74EE"/>
    <w:rsid w:val="00902164"/>
    <w:rsid w:val="00902AA1"/>
    <w:rsid w:val="00904AEC"/>
    <w:rsid w:val="00906F4A"/>
    <w:rsid w:val="00910A42"/>
    <w:rsid w:val="00911724"/>
    <w:rsid w:val="009132A9"/>
    <w:rsid w:val="00914CED"/>
    <w:rsid w:val="00914EF4"/>
    <w:rsid w:val="0091526B"/>
    <w:rsid w:val="00915FF1"/>
    <w:rsid w:val="00917840"/>
    <w:rsid w:val="00920D0F"/>
    <w:rsid w:val="00921378"/>
    <w:rsid w:val="00923C86"/>
    <w:rsid w:val="00925083"/>
    <w:rsid w:val="00930289"/>
    <w:rsid w:val="00930FBF"/>
    <w:rsid w:val="009312F6"/>
    <w:rsid w:val="00931AEC"/>
    <w:rsid w:val="009329A6"/>
    <w:rsid w:val="009329D2"/>
    <w:rsid w:val="00933F38"/>
    <w:rsid w:val="009351F1"/>
    <w:rsid w:val="00936B3A"/>
    <w:rsid w:val="00937947"/>
    <w:rsid w:val="00943137"/>
    <w:rsid w:val="009453FF"/>
    <w:rsid w:val="009472CD"/>
    <w:rsid w:val="0095053C"/>
    <w:rsid w:val="00950BA8"/>
    <w:rsid w:val="00951B83"/>
    <w:rsid w:val="00951BCB"/>
    <w:rsid w:val="00952806"/>
    <w:rsid w:val="00952A37"/>
    <w:rsid w:val="00953B87"/>
    <w:rsid w:val="00960402"/>
    <w:rsid w:val="00960F2B"/>
    <w:rsid w:val="00963149"/>
    <w:rsid w:val="0096412F"/>
    <w:rsid w:val="0096598A"/>
    <w:rsid w:val="00965E1E"/>
    <w:rsid w:val="009679E5"/>
    <w:rsid w:val="00967A35"/>
    <w:rsid w:val="0097054B"/>
    <w:rsid w:val="009710D8"/>
    <w:rsid w:val="009710E1"/>
    <w:rsid w:val="00980B72"/>
    <w:rsid w:val="0098280F"/>
    <w:rsid w:val="0098506A"/>
    <w:rsid w:val="00986F8F"/>
    <w:rsid w:val="0099226B"/>
    <w:rsid w:val="00993657"/>
    <w:rsid w:val="00993F50"/>
    <w:rsid w:val="0099537D"/>
    <w:rsid w:val="00995DAE"/>
    <w:rsid w:val="00996D1F"/>
    <w:rsid w:val="0099735E"/>
    <w:rsid w:val="0099781E"/>
    <w:rsid w:val="009A0974"/>
    <w:rsid w:val="009A3535"/>
    <w:rsid w:val="009A412B"/>
    <w:rsid w:val="009A4FB3"/>
    <w:rsid w:val="009A59CD"/>
    <w:rsid w:val="009A69D8"/>
    <w:rsid w:val="009A748B"/>
    <w:rsid w:val="009B0F3F"/>
    <w:rsid w:val="009B149E"/>
    <w:rsid w:val="009B1C46"/>
    <w:rsid w:val="009B22DE"/>
    <w:rsid w:val="009B39FE"/>
    <w:rsid w:val="009B7B30"/>
    <w:rsid w:val="009C0CAA"/>
    <w:rsid w:val="009C0DA9"/>
    <w:rsid w:val="009C101F"/>
    <w:rsid w:val="009C13E2"/>
    <w:rsid w:val="009C61C6"/>
    <w:rsid w:val="009D219E"/>
    <w:rsid w:val="009D602F"/>
    <w:rsid w:val="009D6053"/>
    <w:rsid w:val="009D6423"/>
    <w:rsid w:val="009D6F02"/>
    <w:rsid w:val="009D7B1E"/>
    <w:rsid w:val="009E037A"/>
    <w:rsid w:val="009E13EC"/>
    <w:rsid w:val="009E2678"/>
    <w:rsid w:val="009E5061"/>
    <w:rsid w:val="009E7509"/>
    <w:rsid w:val="009F00F0"/>
    <w:rsid w:val="009F0C6A"/>
    <w:rsid w:val="009F0CF2"/>
    <w:rsid w:val="009F1036"/>
    <w:rsid w:val="009F3837"/>
    <w:rsid w:val="009F41E6"/>
    <w:rsid w:val="009F452F"/>
    <w:rsid w:val="009F4DD1"/>
    <w:rsid w:val="009F5A22"/>
    <w:rsid w:val="009F5C21"/>
    <w:rsid w:val="009F6209"/>
    <w:rsid w:val="009F7A13"/>
    <w:rsid w:val="009F7D9F"/>
    <w:rsid w:val="00A00329"/>
    <w:rsid w:val="00A021C0"/>
    <w:rsid w:val="00A02717"/>
    <w:rsid w:val="00A05142"/>
    <w:rsid w:val="00A05483"/>
    <w:rsid w:val="00A069BB"/>
    <w:rsid w:val="00A118DB"/>
    <w:rsid w:val="00A150B0"/>
    <w:rsid w:val="00A164E2"/>
    <w:rsid w:val="00A17AB9"/>
    <w:rsid w:val="00A20511"/>
    <w:rsid w:val="00A22431"/>
    <w:rsid w:val="00A2312E"/>
    <w:rsid w:val="00A23DD6"/>
    <w:rsid w:val="00A251C5"/>
    <w:rsid w:val="00A2774D"/>
    <w:rsid w:val="00A345B4"/>
    <w:rsid w:val="00A35047"/>
    <w:rsid w:val="00A44091"/>
    <w:rsid w:val="00A450D6"/>
    <w:rsid w:val="00A45686"/>
    <w:rsid w:val="00A457E3"/>
    <w:rsid w:val="00A50CA8"/>
    <w:rsid w:val="00A51ED8"/>
    <w:rsid w:val="00A55A58"/>
    <w:rsid w:val="00A6011B"/>
    <w:rsid w:val="00A61131"/>
    <w:rsid w:val="00A62834"/>
    <w:rsid w:val="00A642F5"/>
    <w:rsid w:val="00A67929"/>
    <w:rsid w:val="00A67DBE"/>
    <w:rsid w:val="00A7073D"/>
    <w:rsid w:val="00A70FA2"/>
    <w:rsid w:val="00A73AAE"/>
    <w:rsid w:val="00A74537"/>
    <w:rsid w:val="00A75EEF"/>
    <w:rsid w:val="00A7710E"/>
    <w:rsid w:val="00A77B3D"/>
    <w:rsid w:val="00A81654"/>
    <w:rsid w:val="00A823B6"/>
    <w:rsid w:val="00A843C0"/>
    <w:rsid w:val="00A84C7F"/>
    <w:rsid w:val="00A85472"/>
    <w:rsid w:val="00A85716"/>
    <w:rsid w:val="00A85E00"/>
    <w:rsid w:val="00A904F0"/>
    <w:rsid w:val="00A914DD"/>
    <w:rsid w:val="00A94435"/>
    <w:rsid w:val="00AA4926"/>
    <w:rsid w:val="00AA758A"/>
    <w:rsid w:val="00AB1E88"/>
    <w:rsid w:val="00AB3682"/>
    <w:rsid w:val="00AB4093"/>
    <w:rsid w:val="00AB54B6"/>
    <w:rsid w:val="00AB5A09"/>
    <w:rsid w:val="00AB5F73"/>
    <w:rsid w:val="00AB60F2"/>
    <w:rsid w:val="00AB7A85"/>
    <w:rsid w:val="00AC278C"/>
    <w:rsid w:val="00AC310C"/>
    <w:rsid w:val="00AC5135"/>
    <w:rsid w:val="00AC6321"/>
    <w:rsid w:val="00AC681A"/>
    <w:rsid w:val="00AC73D4"/>
    <w:rsid w:val="00AD0064"/>
    <w:rsid w:val="00AD16F5"/>
    <w:rsid w:val="00AD1A57"/>
    <w:rsid w:val="00AD51B6"/>
    <w:rsid w:val="00AD6B19"/>
    <w:rsid w:val="00AD7E61"/>
    <w:rsid w:val="00AE019A"/>
    <w:rsid w:val="00AE0B89"/>
    <w:rsid w:val="00AE1E7F"/>
    <w:rsid w:val="00AE3D92"/>
    <w:rsid w:val="00AE48F8"/>
    <w:rsid w:val="00AE4AB4"/>
    <w:rsid w:val="00AE71B0"/>
    <w:rsid w:val="00AE77B4"/>
    <w:rsid w:val="00AF1CE7"/>
    <w:rsid w:val="00AF414C"/>
    <w:rsid w:val="00AF5E7F"/>
    <w:rsid w:val="00AF6F3A"/>
    <w:rsid w:val="00B0056B"/>
    <w:rsid w:val="00B0269E"/>
    <w:rsid w:val="00B03FD6"/>
    <w:rsid w:val="00B116A2"/>
    <w:rsid w:val="00B12AB8"/>
    <w:rsid w:val="00B1307C"/>
    <w:rsid w:val="00B16583"/>
    <w:rsid w:val="00B16AF5"/>
    <w:rsid w:val="00B20777"/>
    <w:rsid w:val="00B21D1A"/>
    <w:rsid w:val="00B237C3"/>
    <w:rsid w:val="00B23F46"/>
    <w:rsid w:val="00B24A44"/>
    <w:rsid w:val="00B24E3F"/>
    <w:rsid w:val="00B26ED8"/>
    <w:rsid w:val="00B27970"/>
    <w:rsid w:val="00B31296"/>
    <w:rsid w:val="00B32BC3"/>
    <w:rsid w:val="00B32BC4"/>
    <w:rsid w:val="00B32F24"/>
    <w:rsid w:val="00B371E4"/>
    <w:rsid w:val="00B37D03"/>
    <w:rsid w:val="00B42265"/>
    <w:rsid w:val="00B42268"/>
    <w:rsid w:val="00B430E2"/>
    <w:rsid w:val="00B435F0"/>
    <w:rsid w:val="00B53547"/>
    <w:rsid w:val="00B540D2"/>
    <w:rsid w:val="00B5475B"/>
    <w:rsid w:val="00B5544D"/>
    <w:rsid w:val="00B55AD6"/>
    <w:rsid w:val="00B57492"/>
    <w:rsid w:val="00B57C92"/>
    <w:rsid w:val="00B63F0A"/>
    <w:rsid w:val="00B64C9A"/>
    <w:rsid w:val="00B64E1F"/>
    <w:rsid w:val="00B65787"/>
    <w:rsid w:val="00B6588C"/>
    <w:rsid w:val="00B6641F"/>
    <w:rsid w:val="00B6732B"/>
    <w:rsid w:val="00B67537"/>
    <w:rsid w:val="00B720A8"/>
    <w:rsid w:val="00B72C53"/>
    <w:rsid w:val="00B73F68"/>
    <w:rsid w:val="00B74AD7"/>
    <w:rsid w:val="00B761C0"/>
    <w:rsid w:val="00B76B17"/>
    <w:rsid w:val="00B82023"/>
    <w:rsid w:val="00B83899"/>
    <w:rsid w:val="00B83F93"/>
    <w:rsid w:val="00B85093"/>
    <w:rsid w:val="00B8531D"/>
    <w:rsid w:val="00B85FAF"/>
    <w:rsid w:val="00B869F1"/>
    <w:rsid w:val="00B9102B"/>
    <w:rsid w:val="00B9135F"/>
    <w:rsid w:val="00B92B81"/>
    <w:rsid w:val="00B93200"/>
    <w:rsid w:val="00B9427E"/>
    <w:rsid w:val="00B95369"/>
    <w:rsid w:val="00B95551"/>
    <w:rsid w:val="00B96D29"/>
    <w:rsid w:val="00B9733A"/>
    <w:rsid w:val="00B973C8"/>
    <w:rsid w:val="00B9794A"/>
    <w:rsid w:val="00BA0D9E"/>
    <w:rsid w:val="00BA2DE3"/>
    <w:rsid w:val="00BA4784"/>
    <w:rsid w:val="00BA4F26"/>
    <w:rsid w:val="00BA670E"/>
    <w:rsid w:val="00BA740B"/>
    <w:rsid w:val="00BA7923"/>
    <w:rsid w:val="00BB023B"/>
    <w:rsid w:val="00BB315B"/>
    <w:rsid w:val="00BB4769"/>
    <w:rsid w:val="00BB47BB"/>
    <w:rsid w:val="00BB570E"/>
    <w:rsid w:val="00BB5B5D"/>
    <w:rsid w:val="00BB6234"/>
    <w:rsid w:val="00BC211D"/>
    <w:rsid w:val="00BC5B33"/>
    <w:rsid w:val="00BC5F2A"/>
    <w:rsid w:val="00BC73E1"/>
    <w:rsid w:val="00BD239D"/>
    <w:rsid w:val="00BD240B"/>
    <w:rsid w:val="00BD5067"/>
    <w:rsid w:val="00BE03C0"/>
    <w:rsid w:val="00BE1980"/>
    <w:rsid w:val="00BE3D04"/>
    <w:rsid w:val="00BE3DEC"/>
    <w:rsid w:val="00BE4161"/>
    <w:rsid w:val="00BE4A3E"/>
    <w:rsid w:val="00BF0CB3"/>
    <w:rsid w:val="00BF34D7"/>
    <w:rsid w:val="00BF3B1C"/>
    <w:rsid w:val="00BF7394"/>
    <w:rsid w:val="00BF7F73"/>
    <w:rsid w:val="00C011A0"/>
    <w:rsid w:val="00C01BDC"/>
    <w:rsid w:val="00C01E0C"/>
    <w:rsid w:val="00C023C6"/>
    <w:rsid w:val="00C068D9"/>
    <w:rsid w:val="00C111AB"/>
    <w:rsid w:val="00C11994"/>
    <w:rsid w:val="00C11A12"/>
    <w:rsid w:val="00C11AEC"/>
    <w:rsid w:val="00C11C0B"/>
    <w:rsid w:val="00C13437"/>
    <w:rsid w:val="00C136AD"/>
    <w:rsid w:val="00C13D12"/>
    <w:rsid w:val="00C143B5"/>
    <w:rsid w:val="00C150AC"/>
    <w:rsid w:val="00C15D35"/>
    <w:rsid w:val="00C17BC9"/>
    <w:rsid w:val="00C210E1"/>
    <w:rsid w:val="00C219F5"/>
    <w:rsid w:val="00C21F08"/>
    <w:rsid w:val="00C22481"/>
    <w:rsid w:val="00C24E44"/>
    <w:rsid w:val="00C254DE"/>
    <w:rsid w:val="00C25E87"/>
    <w:rsid w:val="00C26147"/>
    <w:rsid w:val="00C26C74"/>
    <w:rsid w:val="00C27DA5"/>
    <w:rsid w:val="00C33DC1"/>
    <w:rsid w:val="00C346C5"/>
    <w:rsid w:val="00C3586D"/>
    <w:rsid w:val="00C35B15"/>
    <w:rsid w:val="00C36B4A"/>
    <w:rsid w:val="00C4136E"/>
    <w:rsid w:val="00C415AB"/>
    <w:rsid w:val="00C424D6"/>
    <w:rsid w:val="00C42EBE"/>
    <w:rsid w:val="00C46D2F"/>
    <w:rsid w:val="00C46F0D"/>
    <w:rsid w:val="00C47FE1"/>
    <w:rsid w:val="00C52EA6"/>
    <w:rsid w:val="00C5494C"/>
    <w:rsid w:val="00C554B0"/>
    <w:rsid w:val="00C6019D"/>
    <w:rsid w:val="00C6275A"/>
    <w:rsid w:val="00C631A8"/>
    <w:rsid w:val="00C656AF"/>
    <w:rsid w:val="00C6762A"/>
    <w:rsid w:val="00C707A9"/>
    <w:rsid w:val="00C70E7D"/>
    <w:rsid w:val="00C753D4"/>
    <w:rsid w:val="00C80626"/>
    <w:rsid w:val="00C8116C"/>
    <w:rsid w:val="00C82F29"/>
    <w:rsid w:val="00C85F02"/>
    <w:rsid w:val="00C9325D"/>
    <w:rsid w:val="00C938E9"/>
    <w:rsid w:val="00C94AEE"/>
    <w:rsid w:val="00CA03FE"/>
    <w:rsid w:val="00CA48AC"/>
    <w:rsid w:val="00CA4FAC"/>
    <w:rsid w:val="00CA51B7"/>
    <w:rsid w:val="00CA612C"/>
    <w:rsid w:val="00CA7DFD"/>
    <w:rsid w:val="00CA7F12"/>
    <w:rsid w:val="00CB1580"/>
    <w:rsid w:val="00CB358D"/>
    <w:rsid w:val="00CB508B"/>
    <w:rsid w:val="00CB7DC9"/>
    <w:rsid w:val="00CC0712"/>
    <w:rsid w:val="00CC0CFC"/>
    <w:rsid w:val="00CC1BDC"/>
    <w:rsid w:val="00CC1FB8"/>
    <w:rsid w:val="00CC6EC1"/>
    <w:rsid w:val="00CC7E1C"/>
    <w:rsid w:val="00CD0407"/>
    <w:rsid w:val="00CD1A4E"/>
    <w:rsid w:val="00CD1C40"/>
    <w:rsid w:val="00CD30B0"/>
    <w:rsid w:val="00CD39DA"/>
    <w:rsid w:val="00CD3A0A"/>
    <w:rsid w:val="00CD6B05"/>
    <w:rsid w:val="00CD7369"/>
    <w:rsid w:val="00CE01A1"/>
    <w:rsid w:val="00CE4FE4"/>
    <w:rsid w:val="00CE50D2"/>
    <w:rsid w:val="00CE7C16"/>
    <w:rsid w:val="00CF320C"/>
    <w:rsid w:val="00CF41C8"/>
    <w:rsid w:val="00CF4654"/>
    <w:rsid w:val="00CF5A8D"/>
    <w:rsid w:val="00CF5D4E"/>
    <w:rsid w:val="00CF7B5C"/>
    <w:rsid w:val="00D021AF"/>
    <w:rsid w:val="00D030E2"/>
    <w:rsid w:val="00D0357A"/>
    <w:rsid w:val="00D03E84"/>
    <w:rsid w:val="00D046D4"/>
    <w:rsid w:val="00D04A72"/>
    <w:rsid w:val="00D04BEC"/>
    <w:rsid w:val="00D10414"/>
    <w:rsid w:val="00D108C9"/>
    <w:rsid w:val="00D11F57"/>
    <w:rsid w:val="00D12B22"/>
    <w:rsid w:val="00D13D09"/>
    <w:rsid w:val="00D14FE1"/>
    <w:rsid w:val="00D15AC7"/>
    <w:rsid w:val="00D16719"/>
    <w:rsid w:val="00D16CE2"/>
    <w:rsid w:val="00D204B1"/>
    <w:rsid w:val="00D22A32"/>
    <w:rsid w:val="00D230F3"/>
    <w:rsid w:val="00D23AF6"/>
    <w:rsid w:val="00D26228"/>
    <w:rsid w:val="00D26B2F"/>
    <w:rsid w:val="00D312C4"/>
    <w:rsid w:val="00D31649"/>
    <w:rsid w:val="00D3229F"/>
    <w:rsid w:val="00D336DB"/>
    <w:rsid w:val="00D34999"/>
    <w:rsid w:val="00D3516E"/>
    <w:rsid w:val="00D36562"/>
    <w:rsid w:val="00D407A9"/>
    <w:rsid w:val="00D40C94"/>
    <w:rsid w:val="00D4180A"/>
    <w:rsid w:val="00D42D63"/>
    <w:rsid w:val="00D434ED"/>
    <w:rsid w:val="00D454C5"/>
    <w:rsid w:val="00D459A5"/>
    <w:rsid w:val="00D4613B"/>
    <w:rsid w:val="00D46572"/>
    <w:rsid w:val="00D474B8"/>
    <w:rsid w:val="00D47A03"/>
    <w:rsid w:val="00D50151"/>
    <w:rsid w:val="00D513CF"/>
    <w:rsid w:val="00D51696"/>
    <w:rsid w:val="00D52985"/>
    <w:rsid w:val="00D55A63"/>
    <w:rsid w:val="00D56B62"/>
    <w:rsid w:val="00D61BA1"/>
    <w:rsid w:val="00D63893"/>
    <w:rsid w:val="00D66A59"/>
    <w:rsid w:val="00D71076"/>
    <w:rsid w:val="00D716CC"/>
    <w:rsid w:val="00D7293D"/>
    <w:rsid w:val="00D733B3"/>
    <w:rsid w:val="00D73707"/>
    <w:rsid w:val="00D74084"/>
    <w:rsid w:val="00D76270"/>
    <w:rsid w:val="00D773EA"/>
    <w:rsid w:val="00D84416"/>
    <w:rsid w:val="00D865CC"/>
    <w:rsid w:val="00D87BBC"/>
    <w:rsid w:val="00D90673"/>
    <w:rsid w:val="00D91B45"/>
    <w:rsid w:val="00D93469"/>
    <w:rsid w:val="00D95A81"/>
    <w:rsid w:val="00D96CF1"/>
    <w:rsid w:val="00D9752E"/>
    <w:rsid w:val="00DA07AD"/>
    <w:rsid w:val="00DA0DCF"/>
    <w:rsid w:val="00DA13E6"/>
    <w:rsid w:val="00DA1B2A"/>
    <w:rsid w:val="00DA1BA0"/>
    <w:rsid w:val="00DA20E3"/>
    <w:rsid w:val="00DA2820"/>
    <w:rsid w:val="00DA43CE"/>
    <w:rsid w:val="00DA56C6"/>
    <w:rsid w:val="00DB08B9"/>
    <w:rsid w:val="00DB1027"/>
    <w:rsid w:val="00DB1408"/>
    <w:rsid w:val="00DB1AD1"/>
    <w:rsid w:val="00DB1FF0"/>
    <w:rsid w:val="00DB23F5"/>
    <w:rsid w:val="00DB3455"/>
    <w:rsid w:val="00DB3B9E"/>
    <w:rsid w:val="00DB53CE"/>
    <w:rsid w:val="00DB6117"/>
    <w:rsid w:val="00DC0BE6"/>
    <w:rsid w:val="00DC3054"/>
    <w:rsid w:val="00DC3C04"/>
    <w:rsid w:val="00DC594D"/>
    <w:rsid w:val="00DC5C44"/>
    <w:rsid w:val="00DD2176"/>
    <w:rsid w:val="00DD2EE0"/>
    <w:rsid w:val="00DD406F"/>
    <w:rsid w:val="00DD4381"/>
    <w:rsid w:val="00DD5F6D"/>
    <w:rsid w:val="00DD5F7E"/>
    <w:rsid w:val="00DD6C1C"/>
    <w:rsid w:val="00DE4E77"/>
    <w:rsid w:val="00DE5C13"/>
    <w:rsid w:val="00DF04E8"/>
    <w:rsid w:val="00DF129D"/>
    <w:rsid w:val="00DF1EB4"/>
    <w:rsid w:val="00DF2371"/>
    <w:rsid w:val="00DF7E66"/>
    <w:rsid w:val="00E01116"/>
    <w:rsid w:val="00E016EE"/>
    <w:rsid w:val="00E02D31"/>
    <w:rsid w:val="00E0428B"/>
    <w:rsid w:val="00E05327"/>
    <w:rsid w:val="00E0534F"/>
    <w:rsid w:val="00E1111F"/>
    <w:rsid w:val="00E11A2A"/>
    <w:rsid w:val="00E1235E"/>
    <w:rsid w:val="00E13AAB"/>
    <w:rsid w:val="00E147E2"/>
    <w:rsid w:val="00E14B29"/>
    <w:rsid w:val="00E15134"/>
    <w:rsid w:val="00E170E2"/>
    <w:rsid w:val="00E17ECE"/>
    <w:rsid w:val="00E17EF8"/>
    <w:rsid w:val="00E20060"/>
    <w:rsid w:val="00E204FD"/>
    <w:rsid w:val="00E220FF"/>
    <w:rsid w:val="00E225D0"/>
    <w:rsid w:val="00E23D3F"/>
    <w:rsid w:val="00E241FE"/>
    <w:rsid w:val="00E242E9"/>
    <w:rsid w:val="00E24440"/>
    <w:rsid w:val="00E26225"/>
    <w:rsid w:val="00E36435"/>
    <w:rsid w:val="00E3684B"/>
    <w:rsid w:val="00E36E16"/>
    <w:rsid w:val="00E36F1E"/>
    <w:rsid w:val="00E37D53"/>
    <w:rsid w:val="00E406BC"/>
    <w:rsid w:val="00E41266"/>
    <w:rsid w:val="00E4241A"/>
    <w:rsid w:val="00E42FB9"/>
    <w:rsid w:val="00E4634C"/>
    <w:rsid w:val="00E46DD2"/>
    <w:rsid w:val="00E528D7"/>
    <w:rsid w:val="00E53630"/>
    <w:rsid w:val="00E53E86"/>
    <w:rsid w:val="00E60D9E"/>
    <w:rsid w:val="00E6568F"/>
    <w:rsid w:val="00E65E99"/>
    <w:rsid w:val="00E66147"/>
    <w:rsid w:val="00E66815"/>
    <w:rsid w:val="00E66D03"/>
    <w:rsid w:val="00E6705C"/>
    <w:rsid w:val="00E6764E"/>
    <w:rsid w:val="00E67CBE"/>
    <w:rsid w:val="00E704AE"/>
    <w:rsid w:val="00E71E8D"/>
    <w:rsid w:val="00E729FB"/>
    <w:rsid w:val="00E748DD"/>
    <w:rsid w:val="00E7540C"/>
    <w:rsid w:val="00E76073"/>
    <w:rsid w:val="00E76ED4"/>
    <w:rsid w:val="00E770BB"/>
    <w:rsid w:val="00E81F9A"/>
    <w:rsid w:val="00E831FF"/>
    <w:rsid w:val="00E837CA"/>
    <w:rsid w:val="00E83F53"/>
    <w:rsid w:val="00E85431"/>
    <w:rsid w:val="00E86F67"/>
    <w:rsid w:val="00E9032A"/>
    <w:rsid w:val="00E906F6"/>
    <w:rsid w:val="00E90AA7"/>
    <w:rsid w:val="00E91191"/>
    <w:rsid w:val="00E935F3"/>
    <w:rsid w:val="00E94C31"/>
    <w:rsid w:val="00E9524C"/>
    <w:rsid w:val="00E9551C"/>
    <w:rsid w:val="00E95BD6"/>
    <w:rsid w:val="00EA0C2B"/>
    <w:rsid w:val="00EA19C7"/>
    <w:rsid w:val="00EA37A4"/>
    <w:rsid w:val="00EA394C"/>
    <w:rsid w:val="00EA4613"/>
    <w:rsid w:val="00EA4E1B"/>
    <w:rsid w:val="00EA5CE9"/>
    <w:rsid w:val="00EA660C"/>
    <w:rsid w:val="00EB20F0"/>
    <w:rsid w:val="00EB5724"/>
    <w:rsid w:val="00EB64AB"/>
    <w:rsid w:val="00EB67F5"/>
    <w:rsid w:val="00EB7310"/>
    <w:rsid w:val="00EC02D8"/>
    <w:rsid w:val="00EC066D"/>
    <w:rsid w:val="00EC1796"/>
    <w:rsid w:val="00EC3DF0"/>
    <w:rsid w:val="00EC6BF2"/>
    <w:rsid w:val="00EC70D9"/>
    <w:rsid w:val="00EC77B9"/>
    <w:rsid w:val="00ED0978"/>
    <w:rsid w:val="00ED1EBF"/>
    <w:rsid w:val="00ED4221"/>
    <w:rsid w:val="00ED727A"/>
    <w:rsid w:val="00ED7921"/>
    <w:rsid w:val="00EE0373"/>
    <w:rsid w:val="00EE0B2B"/>
    <w:rsid w:val="00EE2360"/>
    <w:rsid w:val="00EF1630"/>
    <w:rsid w:val="00EF28B9"/>
    <w:rsid w:val="00EF3717"/>
    <w:rsid w:val="00EF43A3"/>
    <w:rsid w:val="00EF5791"/>
    <w:rsid w:val="00EF57C3"/>
    <w:rsid w:val="00EF5ED0"/>
    <w:rsid w:val="00EF61BC"/>
    <w:rsid w:val="00EF75A4"/>
    <w:rsid w:val="00EF7B35"/>
    <w:rsid w:val="00F00765"/>
    <w:rsid w:val="00F00C94"/>
    <w:rsid w:val="00F00E49"/>
    <w:rsid w:val="00F0290B"/>
    <w:rsid w:val="00F03117"/>
    <w:rsid w:val="00F04625"/>
    <w:rsid w:val="00F0499F"/>
    <w:rsid w:val="00F0523A"/>
    <w:rsid w:val="00F05712"/>
    <w:rsid w:val="00F063B0"/>
    <w:rsid w:val="00F10461"/>
    <w:rsid w:val="00F1054A"/>
    <w:rsid w:val="00F12D06"/>
    <w:rsid w:val="00F12E9C"/>
    <w:rsid w:val="00F141D0"/>
    <w:rsid w:val="00F23D90"/>
    <w:rsid w:val="00F245C6"/>
    <w:rsid w:val="00F25170"/>
    <w:rsid w:val="00F25619"/>
    <w:rsid w:val="00F27441"/>
    <w:rsid w:val="00F2772B"/>
    <w:rsid w:val="00F27CDA"/>
    <w:rsid w:val="00F319FD"/>
    <w:rsid w:val="00F31E3A"/>
    <w:rsid w:val="00F337A8"/>
    <w:rsid w:val="00F355B1"/>
    <w:rsid w:val="00F36D20"/>
    <w:rsid w:val="00F40747"/>
    <w:rsid w:val="00F407E1"/>
    <w:rsid w:val="00F502B8"/>
    <w:rsid w:val="00F50C54"/>
    <w:rsid w:val="00F51EA5"/>
    <w:rsid w:val="00F559E4"/>
    <w:rsid w:val="00F57AA8"/>
    <w:rsid w:val="00F6085C"/>
    <w:rsid w:val="00F60BAE"/>
    <w:rsid w:val="00F63422"/>
    <w:rsid w:val="00F63DFC"/>
    <w:rsid w:val="00F66134"/>
    <w:rsid w:val="00F66934"/>
    <w:rsid w:val="00F6707F"/>
    <w:rsid w:val="00F67C60"/>
    <w:rsid w:val="00F70A97"/>
    <w:rsid w:val="00F70B30"/>
    <w:rsid w:val="00F70CD4"/>
    <w:rsid w:val="00F710FE"/>
    <w:rsid w:val="00F715BD"/>
    <w:rsid w:val="00F7220B"/>
    <w:rsid w:val="00F735B6"/>
    <w:rsid w:val="00F76C11"/>
    <w:rsid w:val="00F80298"/>
    <w:rsid w:val="00F80715"/>
    <w:rsid w:val="00F80C80"/>
    <w:rsid w:val="00F855B2"/>
    <w:rsid w:val="00F87517"/>
    <w:rsid w:val="00F90B69"/>
    <w:rsid w:val="00F927CF"/>
    <w:rsid w:val="00F92932"/>
    <w:rsid w:val="00F968D3"/>
    <w:rsid w:val="00FA0A0C"/>
    <w:rsid w:val="00FA21C8"/>
    <w:rsid w:val="00FA3045"/>
    <w:rsid w:val="00FA3489"/>
    <w:rsid w:val="00FA600C"/>
    <w:rsid w:val="00FB1A86"/>
    <w:rsid w:val="00FB1F40"/>
    <w:rsid w:val="00FB2A36"/>
    <w:rsid w:val="00FB2C42"/>
    <w:rsid w:val="00FB2DB5"/>
    <w:rsid w:val="00FB6A0A"/>
    <w:rsid w:val="00FC0437"/>
    <w:rsid w:val="00FC4675"/>
    <w:rsid w:val="00FD07F0"/>
    <w:rsid w:val="00FD32C8"/>
    <w:rsid w:val="00FD33A6"/>
    <w:rsid w:val="00FD3BEA"/>
    <w:rsid w:val="00FD621B"/>
    <w:rsid w:val="00FE42B1"/>
    <w:rsid w:val="00FE488A"/>
    <w:rsid w:val="00FE4FEC"/>
    <w:rsid w:val="00FE5BD0"/>
    <w:rsid w:val="00FE5BEF"/>
    <w:rsid w:val="00FE5CA1"/>
    <w:rsid w:val="00FF053E"/>
    <w:rsid w:val="00FF145B"/>
    <w:rsid w:val="00FF1CE9"/>
    <w:rsid w:val="00FF3E5B"/>
    <w:rsid w:val="00FF3E84"/>
    <w:rsid w:val="00FF6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3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15D35"/>
    <w:pPr>
      <w:keepNext/>
      <w:keepLines/>
      <w:spacing w:before="240" w:after="240"/>
      <w:jc w:val="center"/>
      <w:outlineLvl w:val="0"/>
    </w:pPr>
    <w:rPr>
      <w:rFonts w:ascii="Times New Roman Bold" w:hAnsi="Times New Roman Bold"/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1E8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B1E88"/>
  </w:style>
  <w:style w:type="paragraph" w:styleId="Footer">
    <w:name w:val="footer"/>
    <w:basedOn w:val="Normal"/>
    <w:link w:val="FooterChar"/>
    <w:uiPriority w:val="99"/>
    <w:unhideWhenUsed/>
    <w:rsid w:val="00AB1E8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B1E88"/>
  </w:style>
  <w:style w:type="character" w:styleId="Hyperlink">
    <w:name w:val="Hyperlink"/>
    <w:basedOn w:val="DefaultParagraphFont"/>
    <w:uiPriority w:val="99"/>
    <w:unhideWhenUsed/>
    <w:rsid w:val="005E775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6EB5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EB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0F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61C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Strong">
    <w:name w:val="Strong"/>
    <w:basedOn w:val="DefaultParagraphFont"/>
    <w:uiPriority w:val="22"/>
    <w:qFormat/>
    <w:rsid w:val="00F2772B"/>
    <w:rPr>
      <w:b/>
      <w:bCs/>
    </w:rPr>
  </w:style>
  <w:style w:type="paragraph" w:styleId="NormalWeb">
    <w:name w:val="Normal (Web)"/>
    <w:basedOn w:val="Normal"/>
    <w:uiPriority w:val="99"/>
    <w:unhideWhenUsed/>
    <w:rsid w:val="001B5A82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F36D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C15D35"/>
    <w:rPr>
      <w:rFonts w:ascii="Times New Roman Bold" w:eastAsia="Times New Roman" w:hAnsi="Times New Roman Bold" w:cs="Times New Roman"/>
      <w:b/>
      <w:sz w:val="32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5D3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144555"/>
    <w:pPr>
      <w:spacing w:before="100" w:beforeAutospacing="1" w:after="100" w:afterAutospacing="1"/>
    </w:pPr>
  </w:style>
  <w:style w:type="character" w:customStyle="1" w:styleId="xgmail-apple-converted-space">
    <w:name w:val="x_gmail-apple-converted-space"/>
    <w:basedOn w:val="DefaultParagraphFont"/>
    <w:rsid w:val="00144555"/>
  </w:style>
  <w:style w:type="paragraph" w:customStyle="1" w:styleId="Normaljustify">
    <w:name w:val="Normal justify"/>
    <w:basedOn w:val="Normal"/>
    <w:rsid w:val="0041702E"/>
    <w:pPr>
      <w:overflowPunct w:val="0"/>
      <w:autoSpaceDE w:val="0"/>
      <w:autoSpaceDN w:val="0"/>
      <w:adjustRightInd w:val="0"/>
      <w:jc w:val="both"/>
      <w:textAlignment w:val="baseline"/>
    </w:pPr>
    <w:rPr>
      <w:szCs w:val="20"/>
      <w:lang w:val="en-GB"/>
    </w:rPr>
  </w:style>
  <w:style w:type="character" w:customStyle="1" w:styleId="apple-converted-space">
    <w:name w:val="apple-converted-space"/>
    <w:basedOn w:val="DefaultParagraphFont"/>
    <w:rsid w:val="0073528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042BD3"/>
    <w:rPr>
      <w:color w:val="605E5C"/>
      <w:shd w:val="clear" w:color="auto" w:fill="E1DFDD"/>
    </w:rPr>
  </w:style>
  <w:style w:type="character" w:customStyle="1" w:styleId="selectable-text">
    <w:name w:val="selectable-text"/>
    <w:basedOn w:val="DefaultParagraphFont"/>
    <w:rsid w:val="00CE50D2"/>
  </w:style>
  <w:style w:type="paragraph" w:styleId="BodyText">
    <w:name w:val="Body Text"/>
    <w:basedOn w:val="Normal"/>
    <w:link w:val="BodyTextChar"/>
    <w:uiPriority w:val="1"/>
    <w:qFormat/>
    <w:rsid w:val="00ED7921"/>
    <w:pPr>
      <w:widowControl w:val="0"/>
      <w:autoSpaceDE w:val="0"/>
      <w:autoSpaceDN w:val="0"/>
    </w:pPr>
    <w:rPr>
      <w:rFonts w:ascii="Lucida Sans Unicode" w:eastAsia="Lucida Sans Unicode" w:hAnsi="Lucida Sans Unicode" w:cs="Lucida Sans Unicode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ED7921"/>
    <w:rPr>
      <w:rFonts w:ascii="Lucida Sans Unicode" w:eastAsia="Lucida Sans Unicode" w:hAnsi="Lucida Sans Unicode" w:cs="Lucida Sans Unicode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1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44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3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12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1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42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9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08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0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9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http://www.cricketbhutan.org" TargetMode="External"/><Relationship Id="rId1" Type="http://schemas.openxmlformats.org/officeDocument/2006/relationships/hyperlink" Target="mailto:cricketbhutan201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57189-4883-49AD-93F9-A57231FBB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1122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Windows User</cp:lastModifiedBy>
  <cp:revision>3</cp:revision>
  <cp:lastPrinted>2024-05-14T06:52:00Z</cp:lastPrinted>
  <dcterms:created xsi:type="dcterms:W3CDTF">2024-12-06T10:32:00Z</dcterms:created>
  <dcterms:modified xsi:type="dcterms:W3CDTF">2025-03-21T04:14:00Z</dcterms:modified>
</cp:coreProperties>
</file>